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61A8C" w14:textId="2A41C004" w:rsidR="007E3A4B" w:rsidRDefault="00574758" w:rsidP="004B2B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B2B5A" w:rsidRPr="00A748EA">
        <w:rPr>
          <w:rFonts w:ascii="Arial" w:hAnsi="Arial" w:cs="Arial"/>
          <w:b/>
        </w:rPr>
        <w:t>TOWN OF GREEN MOUNTAIN FALLS</w:t>
      </w:r>
    </w:p>
    <w:p w14:paraId="0ED55623" w14:textId="19238F2A" w:rsidR="004B2B5A" w:rsidRPr="00A748EA" w:rsidRDefault="00094A66" w:rsidP="004B2B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A54AC0">
        <w:rPr>
          <w:rFonts w:ascii="Arial" w:hAnsi="Arial" w:cs="Arial"/>
          <w:b/>
        </w:rPr>
        <w:t xml:space="preserve"> </w:t>
      </w:r>
      <w:r w:rsidR="00D84AB3">
        <w:rPr>
          <w:rFonts w:ascii="Arial" w:hAnsi="Arial" w:cs="Arial"/>
          <w:b/>
        </w:rPr>
        <w:t>Board of Trustee Meeting</w:t>
      </w:r>
    </w:p>
    <w:p w14:paraId="2956380F" w14:textId="75CD8A99" w:rsidR="004B2B5A" w:rsidRPr="00A748EA" w:rsidRDefault="00FF4DC5" w:rsidP="004B2B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21, 2018</w:t>
      </w:r>
      <w:r w:rsidR="007B6566" w:rsidRPr="00A748EA">
        <w:rPr>
          <w:rFonts w:ascii="Arial" w:hAnsi="Arial" w:cs="Arial"/>
          <w:b/>
        </w:rPr>
        <w:t xml:space="preserve"> – </w:t>
      </w:r>
      <w:r w:rsidR="0082125F">
        <w:rPr>
          <w:rFonts w:ascii="Arial" w:hAnsi="Arial" w:cs="Arial"/>
          <w:b/>
        </w:rPr>
        <w:t>7:00</w:t>
      </w:r>
      <w:r w:rsidR="004B2B5A" w:rsidRPr="00A748EA">
        <w:rPr>
          <w:rFonts w:ascii="Arial" w:hAnsi="Arial" w:cs="Arial"/>
          <w:b/>
        </w:rPr>
        <w:t xml:space="preserve"> P.M.</w:t>
      </w:r>
    </w:p>
    <w:p w14:paraId="6BB16BE4" w14:textId="77777777" w:rsidR="004B2B5A" w:rsidRPr="00A748EA" w:rsidRDefault="004B2B5A">
      <w:pPr>
        <w:rPr>
          <w:rFonts w:ascii="Arial" w:hAnsi="Arial" w:cs="Arial"/>
          <w:b/>
        </w:rPr>
      </w:pPr>
    </w:p>
    <w:p w14:paraId="1084FEDF" w14:textId="77777777" w:rsidR="004B2B5A" w:rsidRPr="00A748EA" w:rsidRDefault="004B2B5A">
      <w:pPr>
        <w:rPr>
          <w:rFonts w:ascii="Arial" w:hAnsi="Arial" w:cs="Arial"/>
        </w:rPr>
      </w:pPr>
    </w:p>
    <w:p w14:paraId="593259FF" w14:textId="77777777" w:rsidR="004B2B5A" w:rsidRPr="00A748EA" w:rsidRDefault="004B2B5A" w:rsidP="004B2B5A">
      <w:pPr>
        <w:jc w:val="center"/>
        <w:rPr>
          <w:rFonts w:ascii="Arial" w:hAnsi="Arial" w:cs="Arial"/>
          <w:b/>
          <w:u w:val="single"/>
        </w:rPr>
      </w:pPr>
      <w:r w:rsidRPr="00A748EA">
        <w:rPr>
          <w:rFonts w:ascii="Arial" w:hAnsi="Arial" w:cs="Arial"/>
          <w:b/>
          <w:u w:val="single"/>
        </w:rPr>
        <w:t>MEETING MINUTES</w:t>
      </w:r>
    </w:p>
    <w:p w14:paraId="7BB3732F" w14:textId="77777777" w:rsidR="004B2B5A" w:rsidRPr="00A748EA" w:rsidRDefault="004B2B5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B2B5A" w:rsidRPr="00A748EA" w14:paraId="770C3DCB" w14:textId="77777777" w:rsidTr="004B2B5A">
        <w:tc>
          <w:tcPr>
            <w:tcW w:w="4675" w:type="dxa"/>
          </w:tcPr>
          <w:p w14:paraId="2F556301" w14:textId="167EB7FE" w:rsidR="007B6566" w:rsidRPr="003231B8" w:rsidRDefault="007B6566">
            <w:pPr>
              <w:rPr>
                <w:rFonts w:ascii="Arial" w:hAnsi="Arial" w:cs="Arial"/>
                <w:b/>
                <w:u w:val="single"/>
              </w:rPr>
            </w:pPr>
            <w:r w:rsidRPr="00A748EA">
              <w:rPr>
                <w:rFonts w:ascii="Arial" w:hAnsi="Arial" w:cs="Arial"/>
                <w:b/>
                <w:u w:val="single"/>
              </w:rPr>
              <w:t xml:space="preserve">Board </w:t>
            </w:r>
            <w:r w:rsidR="004B2B5A" w:rsidRPr="00A748EA">
              <w:rPr>
                <w:rFonts w:ascii="Arial" w:hAnsi="Arial" w:cs="Arial"/>
                <w:b/>
                <w:u w:val="single"/>
              </w:rPr>
              <w:t>Members Present</w:t>
            </w:r>
          </w:p>
          <w:p w14:paraId="6D4AA7EF" w14:textId="646277F3" w:rsidR="002408B0" w:rsidRDefault="00094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Mayor Jane Newberry</w:t>
            </w:r>
          </w:p>
          <w:p w14:paraId="55151D02" w14:textId="1B6B486B" w:rsidR="00D84AB3" w:rsidRDefault="00D84AB3" w:rsidP="00875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Chris Quinn</w:t>
            </w:r>
          </w:p>
          <w:p w14:paraId="550D2014" w14:textId="42516A27" w:rsidR="00EE50B1" w:rsidRDefault="0082125F" w:rsidP="007B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Tyler Stevens</w:t>
            </w:r>
          </w:p>
          <w:p w14:paraId="2C2212AB" w14:textId="323304DC" w:rsidR="008A7884" w:rsidRDefault="008A7884" w:rsidP="007B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Margaret Peterson (arrived 7:06)</w:t>
            </w:r>
          </w:p>
          <w:p w14:paraId="48622F5D" w14:textId="77777777" w:rsidR="007312BD" w:rsidRDefault="007312BD" w:rsidP="007B6566">
            <w:pPr>
              <w:rPr>
                <w:rFonts w:ascii="Arial" w:hAnsi="Arial" w:cs="Arial"/>
              </w:rPr>
            </w:pPr>
          </w:p>
          <w:p w14:paraId="1EF39B3E" w14:textId="0A22A89F" w:rsidR="00122704" w:rsidRPr="00B77827" w:rsidRDefault="00122704" w:rsidP="0012270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Interim</w:t>
            </w:r>
            <w:r w:rsidRPr="00B77827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Town Manager</w:t>
            </w:r>
          </w:p>
          <w:p w14:paraId="1948F534" w14:textId="5C0E664F" w:rsidR="00122704" w:rsidRDefault="00122704" w:rsidP="007B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Jason Wells</w:t>
            </w:r>
          </w:p>
          <w:p w14:paraId="2F77CAAE" w14:textId="77777777" w:rsidR="00122704" w:rsidRDefault="00122704" w:rsidP="007B6566">
            <w:pPr>
              <w:rPr>
                <w:rFonts w:ascii="Arial" w:hAnsi="Arial" w:cs="Arial"/>
              </w:rPr>
            </w:pPr>
          </w:p>
          <w:p w14:paraId="7FFBE1F8" w14:textId="31584E80" w:rsidR="00B77827" w:rsidRPr="00B77827" w:rsidRDefault="0082125F" w:rsidP="007B656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Interim</w:t>
            </w:r>
            <w:r w:rsidR="00B77827" w:rsidRPr="00B77827">
              <w:rPr>
                <w:rFonts w:ascii="Arial" w:hAnsi="Arial" w:cs="Arial"/>
                <w:b/>
                <w:u w:val="single"/>
              </w:rPr>
              <w:t xml:space="preserve"> </w:t>
            </w:r>
            <w:r w:rsidR="00414FD2">
              <w:rPr>
                <w:rFonts w:ascii="Arial" w:hAnsi="Arial" w:cs="Arial"/>
                <w:b/>
                <w:u w:val="single"/>
              </w:rPr>
              <w:t xml:space="preserve">Town </w:t>
            </w:r>
            <w:r w:rsidR="00B77827" w:rsidRPr="00B77827">
              <w:rPr>
                <w:rFonts w:ascii="Arial" w:hAnsi="Arial" w:cs="Arial"/>
                <w:b/>
                <w:u w:val="single"/>
              </w:rPr>
              <w:t>Clerk</w:t>
            </w:r>
          </w:p>
          <w:p w14:paraId="7D18E113" w14:textId="5674AEBF" w:rsidR="00B77827" w:rsidRPr="00A748EA" w:rsidRDefault="007312BD" w:rsidP="007B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Judy Egbert</w:t>
            </w:r>
          </w:p>
          <w:p w14:paraId="5848A308" w14:textId="3EEA4789" w:rsidR="007B6566" w:rsidRPr="00A748EA" w:rsidRDefault="007B6566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75A344CB" w14:textId="3B823FC3" w:rsidR="004B2B5A" w:rsidRPr="00A748EA" w:rsidRDefault="007B6566">
            <w:pPr>
              <w:rPr>
                <w:rFonts w:ascii="Arial" w:hAnsi="Arial" w:cs="Arial"/>
                <w:b/>
                <w:u w:val="single"/>
              </w:rPr>
            </w:pPr>
            <w:r w:rsidRPr="00A748EA">
              <w:rPr>
                <w:rFonts w:ascii="Arial" w:hAnsi="Arial" w:cs="Arial"/>
                <w:b/>
                <w:u w:val="single"/>
              </w:rPr>
              <w:t>Board</w:t>
            </w:r>
            <w:r w:rsidR="004B2B5A" w:rsidRPr="00A748EA">
              <w:rPr>
                <w:rFonts w:ascii="Arial" w:hAnsi="Arial" w:cs="Arial"/>
                <w:b/>
                <w:u w:val="single"/>
              </w:rPr>
              <w:t xml:space="preserve"> Members Absent</w:t>
            </w:r>
          </w:p>
          <w:p w14:paraId="26C79EC0" w14:textId="77777777" w:rsidR="00FF4DC5" w:rsidRDefault="00FF4DC5" w:rsidP="00FF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Cameron Thorne</w:t>
            </w:r>
          </w:p>
          <w:p w14:paraId="78CE02C9" w14:textId="4FED1E64" w:rsidR="0087507B" w:rsidRDefault="0087507B" w:rsidP="007B6566">
            <w:pPr>
              <w:rPr>
                <w:rFonts w:ascii="Arial" w:hAnsi="Arial" w:cs="Arial"/>
              </w:rPr>
            </w:pPr>
          </w:p>
          <w:p w14:paraId="488A031D" w14:textId="582E971F" w:rsidR="007B6566" w:rsidRPr="00A748EA" w:rsidRDefault="007B6566" w:rsidP="007B6566">
            <w:pPr>
              <w:rPr>
                <w:rFonts w:ascii="Arial" w:hAnsi="Arial" w:cs="Arial"/>
                <w:b/>
                <w:u w:val="single"/>
              </w:rPr>
            </w:pPr>
            <w:r w:rsidRPr="00A748EA">
              <w:rPr>
                <w:rFonts w:ascii="Arial" w:hAnsi="Arial" w:cs="Arial"/>
                <w:b/>
                <w:u w:val="single"/>
              </w:rPr>
              <w:t>Town Attorney</w:t>
            </w:r>
          </w:p>
          <w:p w14:paraId="14053195" w14:textId="3B96F5CE" w:rsidR="007B6566" w:rsidRDefault="001227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present.</w:t>
            </w:r>
          </w:p>
          <w:p w14:paraId="07094EB7" w14:textId="77777777" w:rsidR="006727D8" w:rsidRPr="00A748EA" w:rsidRDefault="006727D8">
            <w:pPr>
              <w:rPr>
                <w:rFonts w:ascii="Arial" w:hAnsi="Arial" w:cs="Arial"/>
              </w:rPr>
            </w:pPr>
          </w:p>
          <w:p w14:paraId="463C7DB0" w14:textId="75165D6D" w:rsidR="007B6566" w:rsidRPr="00A748EA" w:rsidRDefault="007B6566" w:rsidP="007B6566">
            <w:pPr>
              <w:rPr>
                <w:rFonts w:ascii="Arial" w:hAnsi="Arial" w:cs="Arial"/>
                <w:b/>
                <w:u w:val="single"/>
              </w:rPr>
            </w:pPr>
            <w:r w:rsidRPr="00A748EA">
              <w:rPr>
                <w:rFonts w:ascii="Arial" w:hAnsi="Arial" w:cs="Arial"/>
                <w:b/>
                <w:u w:val="single"/>
              </w:rPr>
              <w:t>Public Works</w:t>
            </w:r>
          </w:p>
          <w:p w14:paraId="2AE25A48" w14:textId="1E8660CE" w:rsidR="004B2B5A" w:rsidRDefault="00086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present</w:t>
            </w:r>
          </w:p>
          <w:p w14:paraId="30A0832A" w14:textId="77777777" w:rsidR="00086175" w:rsidRDefault="00086175">
            <w:pPr>
              <w:rPr>
                <w:rFonts w:ascii="Arial" w:hAnsi="Arial" w:cs="Arial"/>
              </w:rPr>
            </w:pPr>
          </w:p>
          <w:p w14:paraId="57776657" w14:textId="77777777" w:rsidR="00AA7AED" w:rsidRDefault="00AA7AED">
            <w:pPr>
              <w:rPr>
                <w:rFonts w:ascii="Arial" w:hAnsi="Arial" w:cs="Arial"/>
                <w:b/>
                <w:u w:val="single"/>
              </w:rPr>
            </w:pPr>
            <w:r w:rsidRPr="00AA7AED">
              <w:rPr>
                <w:rFonts w:ascii="Arial" w:hAnsi="Arial" w:cs="Arial"/>
                <w:b/>
                <w:u w:val="single"/>
              </w:rPr>
              <w:t>Marshal’s Dept.</w:t>
            </w:r>
          </w:p>
          <w:p w14:paraId="27E4292C" w14:textId="6BB59882" w:rsidR="00AA7AED" w:rsidRPr="00AA7AED" w:rsidRDefault="00FF4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present.</w:t>
            </w:r>
          </w:p>
        </w:tc>
      </w:tr>
    </w:tbl>
    <w:p w14:paraId="2BAB9985" w14:textId="18D4AC97" w:rsidR="004B2B5A" w:rsidRPr="00A748EA" w:rsidRDefault="004B2B5A">
      <w:pPr>
        <w:pBdr>
          <w:bottom w:val="single" w:sz="12" w:space="1" w:color="auto"/>
        </w:pBdr>
        <w:rPr>
          <w:rFonts w:ascii="Arial" w:hAnsi="Arial" w:cs="Arial"/>
        </w:rPr>
      </w:pPr>
    </w:p>
    <w:p w14:paraId="033FDED6" w14:textId="3F0FFDC0" w:rsidR="00193C2E" w:rsidRPr="00193C2E" w:rsidRDefault="00193C2E">
      <w:pPr>
        <w:rPr>
          <w:rFonts w:ascii="Arial" w:hAnsi="Arial" w:cs="Arial"/>
        </w:rPr>
      </w:pPr>
    </w:p>
    <w:p w14:paraId="6CF734AB" w14:textId="307DA17E" w:rsidR="00936440" w:rsidRDefault="00936440" w:rsidP="00936440">
      <w:pPr>
        <w:pStyle w:val="PlainText"/>
        <w:numPr>
          <w:ilvl w:val="0"/>
          <w:numId w:val="3"/>
        </w:numPr>
        <w:rPr>
          <w:rFonts w:ascii="Arial" w:hAnsi="Arial" w:cs="Arial"/>
          <w:b/>
          <w:szCs w:val="22"/>
        </w:rPr>
      </w:pPr>
      <w:r w:rsidRPr="00C4632B">
        <w:rPr>
          <w:rFonts w:ascii="Arial" w:hAnsi="Arial" w:cs="Arial"/>
          <w:b/>
          <w:szCs w:val="22"/>
        </w:rPr>
        <w:t>Call to Order/Roll Call/Pledge of Allegiance</w:t>
      </w:r>
    </w:p>
    <w:p w14:paraId="4D8D490E" w14:textId="2D3BF035" w:rsidR="00D24153" w:rsidRDefault="0087507B" w:rsidP="0096120A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Mayor Newberry called the</w:t>
      </w:r>
      <w:r w:rsidR="00CA3484">
        <w:rPr>
          <w:rFonts w:ascii="Arial" w:hAnsi="Arial" w:cs="Arial"/>
          <w:szCs w:val="22"/>
        </w:rPr>
        <w:t xml:space="preserve"> meeting to order at </w:t>
      </w:r>
      <w:r w:rsidR="00245290">
        <w:rPr>
          <w:rFonts w:ascii="Arial" w:hAnsi="Arial" w:cs="Arial"/>
          <w:szCs w:val="22"/>
        </w:rPr>
        <w:t>7:</w:t>
      </w:r>
      <w:r w:rsidR="00086175">
        <w:rPr>
          <w:rFonts w:ascii="Arial" w:hAnsi="Arial" w:cs="Arial"/>
          <w:szCs w:val="22"/>
        </w:rPr>
        <w:t>01</w:t>
      </w:r>
      <w:r w:rsidR="00CA3484">
        <w:rPr>
          <w:rFonts w:ascii="Arial" w:hAnsi="Arial" w:cs="Arial"/>
          <w:szCs w:val="22"/>
        </w:rPr>
        <w:t xml:space="preserve"> p.m.  </w:t>
      </w:r>
      <w:r w:rsidR="00FF6124">
        <w:rPr>
          <w:rFonts w:ascii="Arial" w:hAnsi="Arial" w:cs="Arial"/>
          <w:szCs w:val="22"/>
        </w:rPr>
        <w:t xml:space="preserve">The Pledge of </w:t>
      </w:r>
      <w:r>
        <w:rPr>
          <w:rFonts w:ascii="Arial" w:hAnsi="Arial" w:cs="Arial"/>
          <w:szCs w:val="22"/>
        </w:rPr>
        <w:t>Allegiance</w:t>
      </w:r>
      <w:r w:rsidR="00FF6124">
        <w:rPr>
          <w:rFonts w:ascii="Arial" w:hAnsi="Arial" w:cs="Arial"/>
          <w:szCs w:val="22"/>
        </w:rPr>
        <w:t xml:space="preserve"> was recited.</w:t>
      </w:r>
    </w:p>
    <w:p w14:paraId="477BBBD8" w14:textId="0A7C9ADF" w:rsidR="0087507B" w:rsidRPr="00C4632B" w:rsidRDefault="0087507B" w:rsidP="0096120A">
      <w:pPr>
        <w:pStyle w:val="PlainText"/>
        <w:rPr>
          <w:rFonts w:ascii="Arial" w:hAnsi="Arial" w:cs="Arial"/>
          <w:szCs w:val="22"/>
        </w:rPr>
      </w:pPr>
    </w:p>
    <w:p w14:paraId="4608DB12" w14:textId="0F6798EF" w:rsidR="00936440" w:rsidRDefault="00936440" w:rsidP="00193C2E">
      <w:pPr>
        <w:pStyle w:val="PlainText"/>
        <w:numPr>
          <w:ilvl w:val="0"/>
          <w:numId w:val="3"/>
        </w:numPr>
        <w:rPr>
          <w:rFonts w:ascii="Arial" w:hAnsi="Arial" w:cs="Arial"/>
          <w:b/>
          <w:szCs w:val="22"/>
        </w:rPr>
      </w:pPr>
      <w:r w:rsidRPr="00C4632B">
        <w:rPr>
          <w:rFonts w:ascii="Arial" w:hAnsi="Arial" w:cs="Arial"/>
          <w:b/>
          <w:szCs w:val="22"/>
        </w:rPr>
        <w:t>Additions, Deletions, or Corrections to the Agenda</w:t>
      </w:r>
    </w:p>
    <w:p w14:paraId="54083B83" w14:textId="242D5BF2" w:rsidR="00FF6124" w:rsidRDefault="00FF6124" w:rsidP="003635B0">
      <w:pPr>
        <w:pStyle w:val="PlainText"/>
        <w:rPr>
          <w:rFonts w:ascii="Arial" w:hAnsi="Arial" w:cs="Arial"/>
          <w:b/>
          <w:szCs w:val="22"/>
        </w:rPr>
      </w:pPr>
    </w:p>
    <w:p w14:paraId="35A9268C" w14:textId="3069600C" w:rsidR="00094A66" w:rsidRDefault="00086175" w:rsidP="003635B0">
      <w:pPr>
        <w:pStyle w:val="Pl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Trustee Quinn moved, seconded by Trustee Stevens to approve the agenda as presented.  The motion carried unanimously.</w:t>
      </w:r>
    </w:p>
    <w:p w14:paraId="587EA1EE" w14:textId="77777777" w:rsidR="00094A66" w:rsidRDefault="00094A66" w:rsidP="003635B0">
      <w:pPr>
        <w:pStyle w:val="PlainText"/>
        <w:rPr>
          <w:rFonts w:ascii="Arial" w:hAnsi="Arial" w:cs="Arial"/>
          <w:b/>
          <w:szCs w:val="22"/>
        </w:rPr>
      </w:pPr>
    </w:p>
    <w:p w14:paraId="5CC90E30" w14:textId="363AB6A4" w:rsidR="00936440" w:rsidRDefault="004806B1" w:rsidP="004806B1">
      <w:pPr>
        <w:pStyle w:val="PlainText"/>
        <w:rPr>
          <w:rFonts w:ascii="Arial" w:hAnsi="Arial" w:cs="Arial"/>
          <w:b/>
          <w:szCs w:val="22"/>
        </w:rPr>
      </w:pPr>
      <w:r w:rsidRPr="00C4632B">
        <w:rPr>
          <w:rFonts w:ascii="Arial" w:hAnsi="Arial" w:cs="Arial"/>
          <w:b/>
          <w:szCs w:val="22"/>
        </w:rPr>
        <w:t xml:space="preserve">3.  </w:t>
      </w:r>
      <w:r w:rsidR="00936440" w:rsidRPr="00C4632B">
        <w:rPr>
          <w:rFonts w:ascii="Arial" w:hAnsi="Arial" w:cs="Arial"/>
          <w:b/>
          <w:szCs w:val="22"/>
        </w:rPr>
        <w:t>Consent Agenda</w:t>
      </w:r>
    </w:p>
    <w:p w14:paraId="057D8A4C" w14:textId="77777777" w:rsidR="00D81D24" w:rsidRPr="00C4632B" w:rsidRDefault="00D81D24" w:rsidP="004806B1">
      <w:pPr>
        <w:pStyle w:val="PlainText"/>
        <w:rPr>
          <w:rFonts w:ascii="Arial" w:hAnsi="Arial" w:cs="Arial"/>
          <w:b/>
          <w:szCs w:val="22"/>
        </w:rPr>
      </w:pPr>
    </w:p>
    <w:p w14:paraId="3C949BD3" w14:textId="77777777" w:rsidR="00AA2A30" w:rsidRPr="00D81D24" w:rsidRDefault="00AA2A30" w:rsidP="00AA2A30">
      <w:pPr>
        <w:pStyle w:val="ListParagraph"/>
        <w:numPr>
          <w:ilvl w:val="1"/>
          <w:numId w:val="28"/>
        </w:numPr>
        <w:spacing w:after="160" w:line="259" w:lineRule="auto"/>
        <w:rPr>
          <w:rFonts w:ascii="Arial" w:hAnsi="Arial" w:cs="Arial"/>
          <w:b/>
        </w:rPr>
      </w:pPr>
      <w:r w:rsidRPr="00D81D24">
        <w:rPr>
          <w:rFonts w:ascii="Arial" w:hAnsi="Arial" w:cs="Arial"/>
          <w:b/>
        </w:rPr>
        <w:t>Approve Board of Trustees Meeting Minutes August 7, 2018</w:t>
      </w:r>
    </w:p>
    <w:p w14:paraId="2C2ACFBC" w14:textId="77777777" w:rsidR="00AA2A30" w:rsidRPr="00D81D24" w:rsidRDefault="00AA2A30" w:rsidP="00AA2A30">
      <w:pPr>
        <w:pStyle w:val="ListParagraph"/>
        <w:numPr>
          <w:ilvl w:val="1"/>
          <w:numId w:val="28"/>
        </w:numPr>
        <w:spacing w:after="160" w:line="259" w:lineRule="auto"/>
        <w:rPr>
          <w:rFonts w:ascii="Arial" w:hAnsi="Arial" w:cs="Arial"/>
          <w:b/>
        </w:rPr>
      </w:pPr>
      <w:r w:rsidRPr="00D81D24">
        <w:rPr>
          <w:rFonts w:ascii="Arial" w:hAnsi="Arial" w:cs="Arial"/>
          <w:b/>
        </w:rPr>
        <w:t>Bring Into Record Bills Run August 21, 2018</w:t>
      </w:r>
    </w:p>
    <w:p w14:paraId="31C38DB5" w14:textId="74A74999" w:rsidR="008A7884" w:rsidRDefault="00086175" w:rsidP="007C1035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Mr. Wells recommended discussion regarding the bill from Lazy H for emergency road work, as it in excess of what was </w:t>
      </w:r>
      <w:r w:rsidR="008A7884">
        <w:rPr>
          <w:rFonts w:ascii="Arial" w:hAnsi="Arial" w:cs="Arial"/>
          <w:szCs w:val="22"/>
        </w:rPr>
        <w:t>anticipated due to the emergency weather needs.  The Board agreed to have discussion at this point in the meeting.  Lazy H has completed the work and demobilized, with roads in generally good shape at this time.</w:t>
      </w:r>
    </w:p>
    <w:p w14:paraId="0D333808" w14:textId="77777777" w:rsidR="008A7884" w:rsidRDefault="008A7884" w:rsidP="007C1035">
      <w:pPr>
        <w:pStyle w:val="PlainText"/>
        <w:rPr>
          <w:rFonts w:ascii="Arial" w:hAnsi="Arial" w:cs="Arial"/>
          <w:szCs w:val="22"/>
        </w:rPr>
      </w:pPr>
    </w:p>
    <w:p w14:paraId="0A219D87" w14:textId="369D1F07" w:rsidR="008A7884" w:rsidRDefault="008A7884" w:rsidP="007C1035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Mayor Newberry moved, seconded by Trustee Stevens to approve the minutes of the last meeting.  The motion carried unanimously.</w:t>
      </w:r>
      <w:r>
        <w:rPr>
          <w:rFonts w:ascii="Arial" w:hAnsi="Arial" w:cs="Arial"/>
          <w:szCs w:val="22"/>
        </w:rPr>
        <w:br/>
      </w:r>
    </w:p>
    <w:p w14:paraId="039510EE" w14:textId="28CA0F52" w:rsidR="00B46BED" w:rsidRDefault="008A7884" w:rsidP="007C1035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Mayor Newberry </w:t>
      </w:r>
      <w:r w:rsidR="00AA2A30">
        <w:rPr>
          <w:rFonts w:ascii="Arial" w:hAnsi="Arial" w:cs="Arial"/>
          <w:szCs w:val="22"/>
        </w:rPr>
        <w:t xml:space="preserve">moved, seconded by </w:t>
      </w:r>
      <w:r>
        <w:rPr>
          <w:rFonts w:ascii="Arial" w:hAnsi="Arial" w:cs="Arial"/>
          <w:szCs w:val="22"/>
        </w:rPr>
        <w:t>Trustee Quinn</w:t>
      </w:r>
      <w:r w:rsidR="00AA2A30">
        <w:rPr>
          <w:rFonts w:ascii="Arial" w:hAnsi="Arial" w:cs="Arial"/>
          <w:szCs w:val="22"/>
        </w:rPr>
        <w:t xml:space="preserve">, to approve the </w:t>
      </w:r>
      <w:r>
        <w:rPr>
          <w:rFonts w:ascii="Arial" w:hAnsi="Arial" w:cs="Arial"/>
          <w:szCs w:val="22"/>
        </w:rPr>
        <w:t>bills run as presented</w:t>
      </w:r>
      <w:r w:rsidR="00AA2A30">
        <w:rPr>
          <w:rFonts w:ascii="Arial" w:hAnsi="Arial" w:cs="Arial"/>
          <w:szCs w:val="22"/>
        </w:rPr>
        <w:t xml:space="preserve">.  The motion carried unanimously.  </w:t>
      </w:r>
    </w:p>
    <w:p w14:paraId="4A796C07" w14:textId="77777777" w:rsidR="00094A66" w:rsidRPr="00CA3484" w:rsidRDefault="00094A66" w:rsidP="007C1035">
      <w:pPr>
        <w:pStyle w:val="PlainText"/>
        <w:rPr>
          <w:rFonts w:ascii="Arial" w:hAnsi="Arial" w:cs="Arial"/>
          <w:b/>
          <w:szCs w:val="22"/>
        </w:rPr>
      </w:pPr>
    </w:p>
    <w:p w14:paraId="52BF7453" w14:textId="6DF795D9" w:rsidR="00C717A0" w:rsidRPr="005F383B" w:rsidRDefault="001E0FEA" w:rsidP="00C717A0">
      <w:pPr>
        <w:pStyle w:val="PlainText"/>
        <w:numPr>
          <w:ilvl w:val="0"/>
          <w:numId w:val="19"/>
        </w:numPr>
        <w:tabs>
          <w:tab w:val="left" w:pos="270"/>
        </w:tabs>
        <w:ind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New Business</w:t>
      </w:r>
    </w:p>
    <w:p w14:paraId="4F17F393" w14:textId="7D65211B" w:rsidR="00AD69B4" w:rsidRDefault="00245290" w:rsidP="006B6246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     </w:t>
      </w:r>
    </w:p>
    <w:p w14:paraId="2C32586D" w14:textId="2BB4008C" w:rsidR="00AA2A30" w:rsidRDefault="00AA2A30" w:rsidP="00AA2A30">
      <w:pPr>
        <w:pStyle w:val="ListParagraph"/>
        <w:numPr>
          <w:ilvl w:val="0"/>
          <w:numId w:val="29"/>
        </w:numPr>
        <w:spacing w:after="160" w:line="259" w:lineRule="auto"/>
        <w:rPr>
          <w:rFonts w:ascii="Arial" w:hAnsi="Arial" w:cs="Arial"/>
          <w:b/>
        </w:rPr>
      </w:pPr>
      <w:r w:rsidRPr="00AA2A30">
        <w:rPr>
          <w:rFonts w:ascii="Arial" w:hAnsi="Arial" w:cs="Arial"/>
          <w:b/>
        </w:rPr>
        <w:t xml:space="preserve">Mariano </w:t>
      </w:r>
      <w:proofErr w:type="spellStart"/>
      <w:r w:rsidRPr="00AA2A30">
        <w:rPr>
          <w:rFonts w:ascii="Arial" w:hAnsi="Arial" w:cs="Arial"/>
          <w:b/>
        </w:rPr>
        <w:t>Nandin</w:t>
      </w:r>
      <w:proofErr w:type="spellEnd"/>
      <w:r w:rsidRPr="00AA2A30">
        <w:rPr>
          <w:rFonts w:ascii="Arial" w:hAnsi="Arial" w:cs="Arial"/>
          <w:b/>
        </w:rPr>
        <w:t>, Auto Show presentation</w:t>
      </w:r>
    </w:p>
    <w:p w14:paraId="2607E201" w14:textId="7E95E8F5" w:rsidR="00AA2A30" w:rsidRPr="00AA2A30" w:rsidRDefault="000C572E" w:rsidP="00AA2A3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M. </w:t>
      </w:r>
      <w:proofErr w:type="spellStart"/>
      <w:r>
        <w:rPr>
          <w:rFonts w:ascii="Arial" w:hAnsi="Arial" w:cs="Arial"/>
        </w:rPr>
        <w:t>Nandin</w:t>
      </w:r>
      <w:proofErr w:type="spellEnd"/>
      <w:r w:rsidR="00FE07D2">
        <w:rPr>
          <w:rFonts w:ascii="Arial" w:hAnsi="Arial" w:cs="Arial"/>
        </w:rPr>
        <w:t xml:space="preserve"> reported on the recent car show, with participants and citizens pleased in spite of the weather.</w:t>
      </w:r>
      <w:r w:rsidR="001648A9">
        <w:rPr>
          <w:rFonts w:ascii="Arial" w:hAnsi="Arial" w:cs="Arial"/>
        </w:rPr>
        <w:t xml:space="preserve">  The parking concern turned out to be a non-issue.</w:t>
      </w:r>
    </w:p>
    <w:p w14:paraId="227721AB" w14:textId="17760D05" w:rsidR="00AA2A30" w:rsidRPr="00AA2A30" w:rsidRDefault="00AA2A30" w:rsidP="00AA2A30">
      <w:pPr>
        <w:pStyle w:val="ListParagraph"/>
        <w:numPr>
          <w:ilvl w:val="0"/>
          <w:numId w:val="29"/>
        </w:numPr>
        <w:spacing w:after="160" w:line="259" w:lineRule="auto"/>
        <w:rPr>
          <w:rFonts w:ascii="Arial" w:hAnsi="Arial" w:cs="Arial"/>
          <w:b/>
        </w:rPr>
      </w:pPr>
      <w:r w:rsidRPr="00AA2A30">
        <w:rPr>
          <w:rFonts w:ascii="Arial" w:hAnsi="Arial" w:cs="Arial"/>
          <w:b/>
          <w:color w:val="222222"/>
          <w:shd w:val="clear" w:color="auto" w:fill="FFFFFF"/>
        </w:rPr>
        <w:lastRenderedPageBreak/>
        <w:t xml:space="preserve">Discussion with Andre </w:t>
      </w:r>
      <w:proofErr w:type="spellStart"/>
      <w:r w:rsidRPr="00AA2A30">
        <w:rPr>
          <w:rFonts w:ascii="Arial" w:hAnsi="Arial" w:cs="Arial"/>
          <w:b/>
          <w:color w:val="222222"/>
          <w:shd w:val="clear" w:color="auto" w:fill="FFFFFF"/>
        </w:rPr>
        <w:t>Brackin</w:t>
      </w:r>
      <w:proofErr w:type="spellEnd"/>
      <w:r w:rsidRPr="00AA2A30">
        <w:rPr>
          <w:rFonts w:ascii="Arial" w:hAnsi="Arial" w:cs="Arial"/>
          <w:b/>
          <w:color w:val="222222"/>
          <w:shd w:val="clear" w:color="auto" w:fill="FFFFFF"/>
        </w:rPr>
        <w:t>, PE, Wilson &amp; Company to Explore Municipal Flood Recovery Needs</w:t>
      </w:r>
    </w:p>
    <w:p w14:paraId="26DE2553" w14:textId="0F11D135" w:rsidR="00AA2A30" w:rsidRDefault="00C40039" w:rsidP="00AA2A3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Brackin</w:t>
      </w:r>
      <w:proofErr w:type="spellEnd"/>
      <w:r>
        <w:rPr>
          <w:rFonts w:ascii="Arial" w:hAnsi="Arial" w:cs="Arial"/>
        </w:rPr>
        <w:t xml:space="preserve"> is serving as project manager for the emergency flood recovery efforts, as approved at the last meeting.</w:t>
      </w:r>
      <w:r w:rsidR="00996A36">
        <w:rPr>
          <w:rFonts w:ascii="Arial" w:hAnsi="Arial" w:cs="Arial"/>
        </w:rPr>
        <w:t xml:space="preserve">  Mr. </w:t>
      </w:r>
      <w:proofErr w:type="spellStart"/>
      <w:r w:rsidR="00996A36">
        <w:rPr>
          <w:rFonts w:ascii="Arial" w:hAnsi="Arial" w:cs="Arial"/>
        </w:rPr>
        <w:t>Brackin</w:t>
      </w:r>
      <w:proofErr w:type="spellEnd"/>
      <w:r w:rsidR="00996A36">
        <w:rPr>
          <w:rFonts w:ascii="Arial" w:hAnsi="Arial" w:cs="Arial"/>
        </w:rPr>
        <w:t xml:space="preserve"> introduced himself</w:t>
      </w:r>
      <w:r w:rsidR="00350FA4">
        <w:rPr>
          <w:rFonts w:ascii="Arial" w:hAnsi="Arial" w:cs="Arial"/>
        </w:rPr>
        <w:t>, and reviewed progress so far.</w:t>
      </w:r>
    </w:p>
    <w:p w14:paraId="48A2227C" w14:textId="75FC3C48" w:rsidR="00350FA4" w:rsidRDefault="00350FA4" w:rsidP="00AA2A3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El Paso County developed a list of damaged areas.  The hope is that FEMA may help to fund a better long-term solution rather than just getting things back to the way it was immediately prior to the storm.</w:t>
      </w:r>
      <w:r w:rsidR="0093205D">
        <w:rPr>
          <w:rFonts w:ascii="Arial" w:hAnsi="Arial" w:cs="Arial"/>
        </w:rPr>
        <w:t xml:space="preserve">  </w:t>
      </w:r>
    </w:p>
    <w:p w14:paraId="68A19396" w14:textId="5331F8E5" w:rsidR="0093205D" w:rsidRDefault="0093205D" w:rsidP="00AA2A3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 spoke of the importance of regular evaluation of all systems, rather than waiting to react to fix things after a problem.  </w:t>
      </w:r>
    </w:p>
    <w:p w14:paraId="19A7BE08" w14:textId="3F2647AD" w:rsidR="0093205D" w:rsidRDefault="0093205D" w:rsidP="00AA2A3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Information to FEMA will be finalized tomorrow.</w:t>
      </w:r>
    </w:p>
    <w:p w14:paraId="0D36179D" w14:textId="5128C649" w:rsidR="005D537C" w:rsidRDefault="005D537C" w:rsidP="00AA2A3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Mr. Wells reviewed the process and work done to this point.  Preliminary estimates are being prepared, and FEMA is still in the process of gathering data to determine whether or not a federal declaration will be made.</w:t>
      </w:r>
      <w:r w:rsidR="003274B0">
        <w:rPr>
          <w:rFonts w:ascii="Arial" w:hAnsi="Arial" w:cs="Arial"/>
        </w:rPr>
        <w:t xml:space="preserve">  If the declaration is made, there is a 25% local match.  If the declaration is not made, the Town will be responsible for the entire costs.</w:t>
      </w:r>
      <w:bookmarkStart w:id="0" w:name="_GoBack"/>
      <w:bookmarkEnd w:id="0"/>
    </w:p>
    <w:p w14:paraId="1FF0B0F1" w14:textId="51863894" w:rsidR="00AA2A30" w:rsidRPr="00AA2A30" w:rsidRDefault="00AA2A30" w:rsidP="00AA2A30">
      <w:pPr>
        <w:pStyle w:val="ListParagraph"/>
        <w:numPr>
          <w:ilvl w:val="0"/>
          <w:numId w:val="29"/>
        </w:numPr>
        <w:spacing w:after="160" w:line="259" w:lineRule="auto"/>
        <w:rPr>
          <w:rFonts w:ascii="Arial" w:hAnsi="Arial" w:cs="Arial"/>
          <w:b/>
        </w:rPr>
      </w:pPr>
      <w:r w:rsidRPr="00AA2A30">
        <w:rPr>
          <w:rFonts w:ascii="Arial" w:hAnsi="Arial" w:cs="Arial"/>
          <w:b/>
        </w:rPr>
        <w:t>Intergovernmental Agreements for November 2018 Coordinated Election</w:t>
      </w:r>
    </w:p>
    <w:p w14:paraId="4EE25A3B" w14:textId="77777777" w:rsidR="00AA2A30" w:rsidRPr="00AA2A30" w:rsidRDefault="00AA2A30" w:rsidP="00AA2A30">
      <w:pPr>
        <w:pStyle w:val="ListParagraph"/>
        <w:numPr>
          <w:ilvl w:val="2"/>
          <w:numId w:val="28"/>
        </w:numPr>
        <w:spacing w:after="160" w:line="259" w:lineRule="auto"/>
        <w:rPr>
          <w:rFonts w:ascii="Arial" w:hAnsi="Arial" w:cs="Arial"/>
          <w:b/>
        </w:rPr>
      </w:pPr>
      <w:r w:rsidRPr="00AA2A30">
        <w:rPr>
          <w:rFonts w:ascii="Arial" w:hAnsi="Arial" w:cs="Arial"/>
          <w:b/>
        </w:rPr>
        <w:t>El Paso County</w:t>
      </w:r>
    </w:p>
    <w:p w14:paraId="5CAC612C" w14:textId="24BF48CF" w:rsidR="00AA2A30" w:rsidRDefault="00AA2A30" w:rsidP="00AA2A30">
      <w:pPr>
        <w:pStyle w:val="ListParagraph"/>
        <w:numPr>
          <w:ilvl w:val="2"/>
          <w:numId w:val="28"/>
        </w:numPr>
        <w:spacing w:after="160" w:line="259" w:lineRule="auto"/>
        <w:rPr>
          <w:rFonts w:ascii="Arial" w:hAnsi="Arial" w:cs="Arial"/>
          <w:b/>
        </w:rPr>
      </w:pPr>
      <w:r w:rsidRPr="00AA2A30">
        <w:rPr>
          <w:rFonts w:ascii="Arial" w:hAnsi="Arial" w:cs="Arial"/>
          <w:b/>
        </w:rPr>
        <w:t xml:space="preserve">Teller County </w:t>
      </w:r>
    </w:p>
    <w:p w14:paraId="00E49C1E" w14:textId="0C202E17" w:rsidR="00CA43F1" w:rsidRDefault="00D370CE" w:rsidP="00AA2A3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Ms</w:t>
      </w:r>
      <w:r w:rsidR="00E612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Egbert reviewed the routine contracts required for participating in the upcoming coordinated election.</w:t>
      </w:r>
      <w:r w:rsidR="00CA43F1">
        <w:rPr>
          <w:rFonts w:ascii="Arial" w:hAnsi="Arial" w:cs="Arial"/>
        </w:rPr>
        <w:t xml:space="preserve">  She further noted the need to document her role as Designated Election Official and giving her authority to execute the IGAs. </w:t>
      </w:r>
    </w:p>
    <w:p w14:paraId="0F9CC878" w14:textId="1458BC43" w:rsidR="00D370CE" w:rsidRDefault="007B4912" w:rsidP="00AA2A3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Mayor Newberr</w:t>
      </w:r>
      <w:r w:rsidR="00487F15">
        <w:rPr>
          <w:rFonts w:ascii="Arial" w:hAnsi="Arial" w:cs="Arial"/>
        </w:rPr>
        <w:t>y</w:t>
      </w:r>
      <w:r w:rsidR="00D370CE">
        <w:rPr>
          <w:rFonts w:ascii="Arial" w:hAnsi="Arial" w:cs="Arial"/>
        </w:rPr>
        <w:t xml:space="preserve"> moved, seconded by </w:t>
      </w:r>
      <w:r>
        <w:rPr>
          <w:rFonts w:ascii="Arial" w:hAnsi="Arial" w:cs="Arial"/>
        </w:rPr>
        <w:t>Trustee Quinn</w:t>
      </w:r>
      <w:r w:rsidR="00D370CE">
        <w:rPr>
          <w:rFonts w:ascii="Arial" w:hAnsi="Arial" w:cs="Arial"/>
        </w:rPr>
        <w:t xml:space="preserve">, to approve </w:t>
      </w:r>
      <w:r w:rsidR="00CA43F1">
        <w:rPr>
          <w:rFonts w:ascii="Arial" w:hAnsi="Arial" w:cs="Arial"/>
        </w:rPr>
        <w:t xml:space="preserve">the IGAs </w:t>
      </w:r>
      <w:r w:rsidR="00D370CE">
        <w:rPr>
          <w:rFonts w:ascii="Arial" w:hAnsi="Arial" w:cs="Arial"/>
        </w:rPr>
        <w:t>as presented</w:t>
      </w:r>
      <w:r w:rsidR="00CA43F1">
        <w:rPr>
          <w:rFonts w:ascii="Arial" w:hAnsi="Arial" w:cs="Arial"/>
        </w:rPr>
        <w:t>; to clarify that Judy Egbert is the Town’s Designated Election Official; and to authorize Ms. Egbert to sign the IGAs</w:t>
      </w:r>
      <w:r w:rsidR="00D370CE">
        <w:rPr>
          <w:rFonts w:ascii="Arial" w:hAnsi="Arial" w:cs="Arial"/>
        </w:rPr>
        <w:t>.  The motion carried unanimously.</w:t>
      </w:r>
    </w:p>
    <w:p w14:paraId="2B3B1608" w14:textId="77777777" w:rsidR="00D81D24" w:rsidRDefault="00D81D24" w:rsidP="00AA2A30">
      <w:pPr>
        <w:spacing w:after="160" w:line="259" w:lineRule="auto"/>
        <w:rPr>
          <w:rFonts w:ascii="Arial" w:hAnsi="Arial" w:cs="Arial"/>
        </w:rPr>
      </w:pPr>
    </w:p>
    <w:p w14:paraId="5C18C9B9" w14:textId="77777777" w:rsidR="00AA2A30" w:rsidRDefault="00AA2A30" w:rsidP="00AA2A30">
      <w:pPr>
        <w:pStyle w:val="ListParagraph"/>
        <w:numPr>
          <w:ilvl w:val="0"/>
          <w:numId w:val="29"/>
        </w:numPr>
        <w:spacing w:after="160" w:line="259" w:lineRule="auto"/>
        <w:rPr>
          <w:rFonts w:ascii="Arial" w:hAnsi="Arial" w:cs="Arial"/>
          <w:b/>
        </w:rPr>
      </w:pPr>
      <w:r w:rsidRPr="00AA2A30">
        <w:rPr>
          <w:rFonts w:ascii="Arial" w:hAnsi="Arial" w:cs="Arial"/>
          <w:b/>
        </w:rPr>
        <w:t>Recommendations from Planning Commission</w:t>
      </w:r>
    </w:p>
    <w:p w14:paraId="015BA7C7" w14:textId="77777777" w:rsidR="00670C48" w:rsidRDefault="00670C48" w:rsidP="00670C48">
      <w:pPr>
        <w:pStyle w:val="ListParagraph"/>
        <w:spacing w:after="160" w:line="259" w:lineRule="auto"/>
        <w:ind w:left="1440"/>
        <w:rPr>
          <w:rFonts w:ascii="Arial" w:hAnsi="Arial" w:cs="Arial"/>
          <w:b/>
        </w:rPr>
      </w:pPr>
    </w:p>
    <w:p w14:paraId="3DFF97E6" w14:textId="77777777" w:rsidR="00AA2A30" w:rsidRDefault="00AA2A30" w:rsidP="00AA2A30">
      <w:pPr>
        <w:pStyle w:val="ListParagraph"/>
        <w:numPr>
          <w:ilvl w:val="2"/>
          <w:numId w:val="28"/>
        </w:numPr>
        <w:spacing w:after="160" w:line="259" w:lineRule="auto"/>
        <w:rPr>
          <w:rFonts w:ascii="Arial" w:hAnsi="Arial" w:cs="Arial"/>
          <w:b/>
        </w:rPr>
      </w:pPr>
      <w:r w:rsidRPr="00AA2A30">
        <w:rPr>
          <w:rFonts w:ascii="Arial" w:hAnsi="Arial" w:cs="Arial"/>
          <w:b/>
        </w:rPr>
        <w:t>Request to increase code enforcement</w:t>
      </w:r>
    </w:p>
    <w:p w14:paraId="465183F0" w14:textId="09BDD4AB" w:rsidR="00670C48" w:rsidRDefault="00670C48" w:rsidP="00670C4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Dick Bratton conveyed discussion at the Planning Commission</w:t>
      </w:r>
      <w:r w:rsidR="008159B6">
        <w:rPr>
          <w:rFonts w:ascii="Arial" w:hAnsi="Arial" w:cs="Arial"/>
        </w:rPr>
        <w:t xml:space="preserve"> regarding work being done by contractors without licenses</w:t>
      </w:r>
      <w:r w:rsidR="00740D65">
        <w:rPr>
          <w:rFonts w:ascii="Arial" w:hAnsi="Arial" w:cs="Arial"/>
        </w:rPr>
        <w:t xml:space="preserve"> and/or permits</w:t>
      </w:r>
      <w:r w:rsidR="00F73A42">
        <w:rPr>
          <w:rFonts w:ascii="Arial" w:hAnsi="Arial" w:cs="Arial"/>
        </w:rPr>
        <w:t>, particularly roofing companies.</w:t>
      </w:r>
    </w:p>
    <w:p w14:paraId="1BF54474" w14:textId="1F463B04" w:rsidR="00105E5B" w:rsidRDefault="00105E5B" w:rsidP="00670C4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Mayor Newberry noted that records from regional building shows many permits issued.</w:t>
      </w:r>
    </w:p>
    <w:p w14:paraId="55467684" w14:textId="46A0C68B" w:rsidR="003618AA" w:rsidRPr="00C217E4" w:rsidRDefault="003C0587" w:rsidP="0048123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Mayor Newberry recommended posting a sign at the Post Office notifying citizens that a permit is needed for roofing or construction work.  Staff will take </w:t>
      </w:r>
      <w:r w:rsidR="0048123E">
        <w:rPr>
          <w:rFonts w:ascii="Arial" w:hAnsi="Arial" w:cs="Arial"/>
        </w:rPr>
        <w:t>care of that.</w:t>
      </w:r>
      <w:r w:rsidR="0048123E" w:rsidRPr="00C217E4">
        <w:rPr>
          <w:rFonts w:ascii="Arial" w:hAnsi="Arial" w:cs="Arial"/>
        </w:rPr>
        <w:t xml:space="preserve"> </w:t>
      </w:r>
    </w:p>
    <w:p w14:paraId="1173164B" w14:textId="77777777" w:rsidR="00AA2A30" w:rsidRPr="00AA2A30" w:rsidRDefault="00AA2A30" w:rsidP="00AA2A30">
      <w:pPr>
        <w:pStyle w:val="ListParagraph"/>
        <w:numPr>
          <w:ilvl w:val="2"/>
          <w:numId w:val="28"/>
        </w:numPr>
        <w:spacing w:after="160" w:line="259" w:lineRule="auto"/>
        <w:rPr>
          <w:rFonts w:ascii="Arial" w:hAnsi="Arial" w:cs="Arial"/>
          <w:b/>
        </w:rPr>
      </w:pPr>
      <w:r w:rsidRPr="00AA2A30">
        <w:rPr>
          <w:rFonts w:ascii="Arial" w:hAnsi="Arial" w:cs="Arial"/>
          <w:b/>
        </w:rPr>
        <w:lastRenderedPageBreak/>
        <w:t>Request for joint meeting with Board of Trustees and Planning Commission on August 28</w:t>
      </w:r>
    </w:p>
    <w:p w14:paraId="7EED6E6D" w14:textId="6A176991" w:rsidR="008B33B5" w:rsidRDefault="00C351D4" w:rsidP="006B6246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Mr. Bratton noted a schedule change, and requested a September 11 meeting date for a joint meeting of the Board and Planning Commission for a complete update of the comprehensive plan progress.  September 11 is a regular Planning Commission date.  The Board took note of the date.</w:t>
      </w:r>
    </w:p>
    <w:p w14:paraId="699FD1F0" w14:textId="29DA1632" w:rsidR="00507BE8" w:rsidRDefault="00507BE8" w:rsidP="006B6246">
      <w:pPr>
        <w:pStyle w:val="PlainText"/>
        <w:rPr>
          <w:rFonts w:ascii="Arial" w:hAnsi="Arial" w:cs="Arial"/>
          <w:szCs w:val="22"/>
        </w:rPr>
      </w:pPr>
    </w:p>
    <w:p w14:paraId="5EF3D94D" w14:textId="682C0527" w:rsidR="00C64B5B" w:rsidRDefault="004123D3" w:rsidP="005675B2">
      <w:pPr>
        <w:pStyle w:val="Pl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5.  </w:t>
      </w:r>
      <w:r w:rsidR="00961623">
        <w:rPr>
          <w:rFonts w:ascii="Arial" w:hAnsi="Arial" w:cs="Arial"/>
          <w:b/>
          <w:szCs w:val="22"/>
        </w:rPr>
        <w:t>OLD BUSINESS</w:t>
      </w:r>
    </w:p>
    <w:p w14:paraId="2D9CB2DA" w14:textId="39F1B683" w:rsidR="004123D3" w:rsidRDefault="004123D3" w:rsidP="000D7BB6">
      <w:pPr>
        <w:pStyle w:val="PlainText"/>
        <w:rPr>
          <w:rFonts w:ascii="Arial" w:hAnsi="Arial" w:cs="Arial"/>
          <w:szCs w:val="22"/>
        </w:rPr>
      </w:pPr>
    </w:p>
    <w:p w14:paraId="027797FA" w14:textId="77777777" w:rsidR="00FE2FD5" w:rsidRPr="00FE2FD5" w:rsidRDefault="00FE2FD5" w:rsidP="00FE2FD5">
      <w:pPr>
        <w:pStyle w:val="ListParagraph"/>
        <w:numPr>
          <w:ilvl w:val="0"/>
          <w:numId w:val="30"/>
        </w:numPr>
        <w:spacing w:after="160" w:line="259" w:lineRule="auto"/>
        <w:ind w:left="1440"/>
        <w:rPr>
          <w:rFonts w:ascii="Arial" w:hAnsi="Arial" w:cs="Arial"/>
          <w:b/>
        </w:rPr>
      </w:pPr>
      <w:r w:rsidRPr="00FE2FD5">
        <w:rPr>
          <w:rFonts w:ascii="Arial" w:hAnsi="Arial" w:cs="Arial"/>
          <w:b/>
        </w:rPr>
        <w:t xml:space="preserve">Public Hearing and final action, Resolution No. 2018-13, A Resolution Amending The Budget For The 2018 Budget Year For The Town Of Green Mountain Falls, Colorado </w:t>
      </w:r>
    </w:p>
    <w:p w14:paraId="72136AC1" w14:textId="13777728" w:rsidR="00493C4A" w:rsidRDefault="00493C4A" w:rsidP="000D7BB6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Mayor Newberr</w:t>
      </w:r>
      <w:r w:rsidR="00C00784">
        <w:rPr>
          <w:rFonts w:ascii="Arial" w:hAnsi="Arial" w:cs="Arial"/>
          <w:szCs w:val="22"/>
        </w:rPr>
        <w:t>y opened the public hearing at 7:57</w:t>
      </w:r>
      <w:r>
        <w:rPr>
          <w:rFonts w:ascii="Arial" w:hAnsi="Arial" w:cs="Arial"/>
          <w:szCs w:val="22"/>
        </w:rPr>
        <w:t xml:space="preserve"> p.m. and asked for those wishing to speak on the issue.</w:t>
      </w:r>
    </w:p>
    <w:p w14:paraId="2B1056E3" w14:textId="77777777" w:rsidR="00493C4A" w:rsidRDefault="00493C4A" w:rsidP="000D7BB6">
      <w:pPr>
        <w:pStyle w:val="PlainText"/>
        <w:rPr>
          <w:rFonts w:ascii="Arial" w:hAnsi="Arial" w:cs="Arial"/>
          <w:szCs w:val="22"/>
        </w:rPr>
      </w:pPr>
    </w:p>
    <w:p w14:paraId="651D7001" w14:textId="0BCF2C40" w:rsidR="00E72378" w:rsidRDefault="00E72378" w:rsidP="000D7BB6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Mike Farina reviewed the proposed budget </w:t>
      </w:r>
      <w:r w:rsidR="007B4422">
        <w:rPr>
          <w:rFonts w:ascii="Arial" w:hAnsi="Arial" w:cs="Arial"/>
          <w:szCs w:val="22"/>
        </w:rPr>
        <w:t>amendment that</w:t>
      </w:r>
      <w:r>
        <w:rPr>
          <w:rFonts w:ascii="Arial" w:hAnsi="Arial" w:cs="Arial"/>
          <w:szCs w:val="22"/>
        </w:rPr>
        <w:t xml:space="preserve"> accommodated changes due to staff transitions, professional services contracts</w:t>
      </w:r>
      <w:r w:rsidR="007B4422">
        <w:rPr>
          <w:rFonts w:ascii="Arial" w:hAnsi="Arial" w:cs="Arial"/>
          <w:szCs w:val="22"/>
        </w:rPr>
        <w:t xml:space="preserve">, </w:t>
      </w:r>
      <w:r w:rsidR="004F1D53">
        <w:rPr>
          <w:rFonts w:ascii="Arial" w:hAnsi="Arial" w:cs="Arial"/>
          <w:szCs w:val="22"/>
        </w:rPr>
        <w:t xml:space="preserve">and </w:t>
      </w:r>
      <w:r w:rsidR="007B4422">
        <w:rPr>
          <w:rFonts w:ascii="Arial" w:hAnsi="Arial" w:cs="Arial"/>
          <w:szCs w:val="22"/>
        </w:rPr>
        <w:t>increased legal costs.  Revenues from 2017 are higher than initially anticipated, and will accommodate for these costs.</w:t>
      </w:r>
      <w:r w:rsidR="004960A4">
        <w:rPr>
          <w:rFonts w:ascii="Arial" w:hAnsi="Arial" w:cs="Arial"/>
          <w:szCs w:val="22"/>
        </w:rPr>
        <w:t xml:space="preserve">  </w:t>
      </w:r>
    </w:p>
    <w:p w14:paraId="24B4179C" w14:textId="77777777" w:rsidR="004960A4" w:rsidRDefault="004960A4" w:rsidP="000D7BB6">
      <w:pPr>
        <w:pStyle w:val="PlainText"/>
        <w:rPr>
          <w:rFonts w:ascii="Arial" w:hAnsi="Arial" w:cs="Arial"/>
          <w:szCs w:val="22"/>
        </w:rPr>
      </w:pPr>
    </w:p>
    <w:p w14:paraId="2BFA8CF8" w14:textId="1926DCEC" w:rsidR="004960A4" w:rsidRDefault="004F3EA4" w:rsidP="000D7BB6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Year-</w:t>
      </w:r>
      <w:r w:rsidR="004960A4">
        <w:rPr>
          <w:rFonts w:ascii="Arial" w:hAnsi="Arial" w:cs="Arial"/>
          <w:szCs w:val="22"/>
        </w:rPr>
        <w:t>end projections for 2018 will be prepared for use when the 2019 budget work begins.</w:t>
      </w:r>
    </w:p>
    <w:p w14:paraId="02F5FEDD" w14:textId="77777777" w:rsidR="004F3EA4" w:rsidRDefault="004F3EA4" w:rsidP="000D7BB6">
      <w:pPr>
        <w:pStyle w:val="PlainText"/>
        <w:rPr>
          <w:rFonts w:ascii="Arial" w:hAnsi="Arial" w:cs="Arial"/>
          <w:szCs w:val="22"/>
        </w:rPr>
      </w:pPr>
    </w:p>
    <w:p w14:paraId="323F0F72" w14:textId="1A5E94EC" w:rsidR="004F3EA4" w:rsidRDefault="004F3EA4" w:rsidP="000D7BB6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Mac </w:t>
      </w:r>
      <w:proofErr w:type="spellStart"/>
      <w:r>
        <w:rPr>
          <w:rFonts w:ascii="Arial" w:hAnsi="Arial" w:cs="Arial"/>
          <w:szCs w:val="22"/>
        </w:rPr>
        <w:t>Pittrone</w:t>
      </w:r>
      <w:proofErr w:type="spellEnd"/>
      <w:r>
        <w:rPr>
          <w:rFonts w:ascii="Arial" w:hAnsi="Arial" w:cs="Arial"/>
          <w:szCs w:val="22"/>
        </w:rPr>
        <w:t xml:space="preserve"> </w:t>
      </w:r>
      <w:r w:rsidR="00F970EE">
        <w:rPr>
          <w:rFonts w:ascii="Arial" w:hAnsi="Arial" w:cs="Arial"/>
          <w:szCs w:val="22"/>
        </w:rPr>
        <w:t>asked about franchise fee revenues from Colorado Springs Utilities</w:t>
      </w:r>
      <w:r w:rsidR="005563FC">
        <w:rPr>
          <w:rFonts w:ascii="Arial" w:hAnsi="Arial" w:cs="Arial"/>
          <w:szCs w:val="22"/>
        </w:rPr>
        <w:t xml:space="preserve"> showing zero for year to date.  Mr. Farina is aware of this </w:t>
      </w:r>
      <w:r w:rsidR="00F2118C">
        <w:rPr>
          <w:rFonts w:ascii="Arial" w:hAnsi="Arial" w:cs="Arial"/>
          <w:szCs w:val="22"/>
        </w:rPr>
        <w:t>and will research.</w:t>
      </w:r>
    </w:p>
    <w:p w14:paraId="557F78BE" w14:textId="77777777" w:rsidR="001B23B3" w:rsidRDefault="001B23B3" w:rsidP="000D7BB6">
      <w:pPr>
        <w:pStyle w:val="PlainText"/>
        <w:rPr>
          <w:rFonts w:ascii="Arial" w:hAnsi="Arial" w:cs="Arial"/>
          <w:szCs w:val="22"/>
        </w:rPr>
      </w:pPr>
    </w:p>
    <w:p w14:paraId="1647E1C3" w14:textId="621AD20A" w:rsidR="001B23B3" w:rsidRDefault="004E02DF" w:rsidP="000D7BB6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Gail </w:t>
      </w:r>
      <w:proofErr w:type="spellStart"/>
      <w:r>
        <w:rPr>
          <w:rFonts w:ascii="Arial" w:hAnsi="Arial" w:cs="Arial"/>
          <w:szCs w:val="22"/>
        </w:rPr>
        <w:t>Ge</w:t>
      </w:r>
      <w:r w:rsidR="001B23B3">
        <w:rPr>
          <w:rFonts w:ascii="Arial" w:hAnsi="Arial" w:cs="Arial"/>
          <w:szCs w:val="22"/>
        </w:rPr>
        <w:t>rig</w:t>
      </w:r>
      <w:proofErr w:type="spellEnd"/>
      <w:r w:rsidR="00AC2DC7">
        <w:rPr>
          <w:rFonts w:ascii="Arial" w:hAnsi="Arial" w:cs="Arial"/>
          <w:szCs w:val="22"/>
        </w:rPr>
        <w:t xml:space="preserve"> asked about HUTF, with Mr. Farina describing this revenue source.  Pool and municipal court revenues appear to be too high.</w:t>
      </w:r>
      <w:r w:rsidR="00260F06">
        <w:rPr>
          <w:rFonts w:ascii="Arial" w:hAnsi="Arial" w:cs="Arial"/>
          <w:szCs w:val="22"/>
        </w:rPr>
        <w:t xml:space="preserve">  Business license revenues are much less than budgeted.</w:t>
      </w:r>
      <w:r w:rsidR="009149B5">
        <w:rPr>
          <w:rFonts w:ascii="Arial" w:hAnsi="Arial" w:cs="Arial"/>
          <w:szCs w:val="22"/>
        </w:rPr>
        <w:t xml:space="preserve">  She talked about past budgets, and asked about fund balances.</w:t>
      </w:r>
      <w:r>
        <w:rPr>
          <w:rFonts w:ascii="Arial" w:hAnsi="Arial" w:cs="Arial"/>
          <w:szCs w:val="22"/>
        </w:rPr>
        <w:t xml:space="preserve"> </w:t>
      </w:r>
      <w:r w:rsidR="004F1D53">
        <w:rPr>
          <w:rFonts w:ascii="Arial" w:hAnsi="Arial" w:cs="Arial"/>
          <w:szCs w:val="22"/>
        </w:rPr>
        <w:t>Mr. Farina has already adjusted these revenue projections.</w:t>
      </w:r>
    </w:p>
    <w:p w14:paraId="46DF30CB" w14:textId="77777777" w:rsidR="00F3084E" w:rsidRDefault="00F3084E" w:rsidP="000D7BB6">
      <w:pPr>
        <w:pStyle w:val="PlainText"/>
        <w:rPr>
          <w:rFonts w:ascii="Arial" w:hAnsi="Arial" w:cs="Arial"/>
          <w:szCs w:val="22"/>
        </w:rPr>
      </w:pPr>
    </w:p>
    <w:p w14:paraId="7B5FA4F3" w14:textId="657DAF3B" w:rsidR="00F3084E" w:rsidRDefault="00F3084E" w:rsidP="000D7BB6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Mr. Farina described fund balances as being surpluses that are carried over from one year to the next.</w:t>
      </w:r>
      <w:r w:rsidR="00CB1797">
        <w:rPr>
          <w:rFonts w:ascii="Arial" w:hAnsi="Arial" w:cs="Arial"/>
          <w:szCs w:val="22"/>
        </w:rPr>
        <w:t xml:space="preserve">  TABOR reserves need to be accommodated within the fund balance, and is not available for general use.</w:t>
      </w:r>
      <w:r w:rsidR="00015CCA">
        <w:rPr>
          <w:rFonts w:ascii="Arial" w:hAnsi="Arial" w:cs="Arial"/>
          <w:szCs w:val="22"/>
        </w:rPr>
        <w:t xml:space="preserve">  </w:t>
      </w:r>
    </w:p>
    <w:p w14:paraId="704C09F7" w14:textId="77777777" w:rsidR="009F331C" w:rsidRDefault="009F331C" w:rsidP="000D7BB6">
      <w:pPr>
        <w:pStyle w:val="PlainText"/>
        <w:rPr>
          <w:rFonts w:ascii="Arial" w:hAnsi="Arial" w:cs="Arial"/>
          <w:szCs w:val="22"/>
        </w:rPr>
      </w:pPr>
    </w:p>
    <w:p w14:paraId="30273142" w14:textId="60C44F9E" w:rsidR="009F331C" w:rsidRDefault="009F331C" w:rsidP="000D7BB6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Ms. </w:t>
      </w:r>
      <w:proofErr w:type="spellStart"/>
      <w:r>
        <w:rPr>
          <w:rFonts w:ascii="Arial" w:hAnsi="Arial" w:cs="Arial"/>
          <w:szCs w:val="22"/>
        </w:rPr>
        <w:t>Gerig</w:t>
      </w:r>
      <w:proofErr w:type="spellEnd"/>
      <w:r>
        <w:rPr>
          <w:rFonts w:ascii="Arial" w:hAnsi="Arial" w:cs="Arial"/>
          <w:szCs w:val="22"/>
        </w:rPr>
        <w:t xml:space="preserve"> questioned amounts currently in the bank accounts.  Mr. Wells reviewed the three accounts.</w:t>
      </w:r>
      <w:r w:rsidR="00217DDE">
        <w:rPr>
          <w:rFonts w:ascii="Arial" w:hAnsi="Arial" w:cs="Arial"/>
          <w:szCs w:val="22"/>
        </w:rPr>
        <w:t xml:space="preserve">  </w:t>
      </w:r>
    </w:p>
    <w:p w14:paraId="7EE63676" w14:textId="77777777" w:rsidR="00217DDE" w:rsidRDefault="00217DDE" w:rsidP="000D7BB6">
      <w:pPr>
        <w:pStyle w:val="PlainText"/>
        <w:rPr>
          <w:rFonts w:ascii="Arial" w:hAnsi="Arial" w:cs="Arial"/>
          <w:szCs w:val="22"/>
        </w:rPr>
      </w:pPr>
    </w:p>
    <w:p w14:paraId="662F38E3" w14:textId="342240DC" w:rsidR="00217DDE" w:rsidRDefault="00217DDE" w:rsidP="000D7BB6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transfer to capital reserve is a result of a policy to transfer funds.</w:t>
      </w:r>
    </w:p>
    <w:p w14:paraId="76681068" w14:textId="77777777" w:rsidR="00493C4A" w:rsidRDefault="00493C4A" w:rsidP="000D7BB6">
      <w:pPr>
        <w:pStyle w:val="PlainText"/>
        <w:rPr>
          <w:rFonts w:ascii="Arial" w:hAnsi="Arial" w:cs="Arial"/>
          <w:szCs w:val="22"/>
        </w:rPr>
      </w:pPr>
    </w:p>
    <w:p w14:paraId="6BB36343" w14:textId="0476F568" w:rsidR="00493C4A" w:rsidRDefault="002D768D" w:rsidP="000D7BB6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Mayor Newberry closed the hearing and resumed the regular meeting at 8:18 p.m.</w:t>
      </w:r>
    </w:p>
    <w:p w14:paraId="1F4DBDCC" w14:textId="77777777" w:rsidR="002D768D" w:rsidRDefault="002D768D" w:rsidP="000D7BB6">
      <w:pPr>
        <w:pStyle w:val="PlainText"/>
        <w:rPr>
          <w:rFonts w:ascii="Arial" w:hAnsi="Arial" w:cs="Arial"/>
          <w:szCs w:val="22"/>
        </w:rPr>
      </w:pPr>
    </w:p>
    <w:p w14:paraId="08F38D12" w14:textId="6AE481B6" w:rsidR="00FE2FD5" w:rsidRDefault="002D768D" w:rsidP="000D7BB6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Mayor Newberry </w:t>
      </w:r>
      <w:r w:rsidR="00991AEB">
        <w:rPr>
          <w:rFonts w:ascii="Arial" w:hAnsi="Arial" w:cs="Arial"/>
          <w:szCs w:val="22"/>
        </w:rPr>
        <w:t xml:space="preserve">moved, seconded by </w:t>
      </w:r>
      <w:r>
        <w:rPr>
          <w:rFonts w:ascii="Arial" w:hAnsi="Arial" w:cs="Arial"/>
          <w:szCs w:val="22"/>
        </w:rPr>
        <w:t>Trustee Quinn</w:t>
      </w:r>
      <w:r w:rsidR="00991AEB">
        <w:rPr>
          <w:rFonts w:ascii="Arial" w:hAnsi="Arial" w:cs="Arial"/>
          <w:szCs w:val="22"/>
        </w:rPr>
        <w:t>, to adopt Resolution No, 2018-13</w:t>
      </w:r>
      <w:r w:rsidR="00493C4A">
        <w:rPr>
          <w:rFonts w:ascii="Arial" w:hAnsi="Arial" w:cs="Arial"/>
          <w:szCs w:val="22"/>
        </w:rPr>
        <w:t>.  The motion carried unanimously.</w:t>
      </w:r>
    </w:p>
    <w:p w14:paraId="3639DD8A" w14:textId="77777777" w:rsidR="00094A66" w:rsidRPr="00E11439" w:rsidRDefault="00094A66" w:rsidP="000D7BB6">
      <w:pPr>
        <w:pStyle w:val="PlainText"/>
        <w:rPr>
          <w:rFonts w:ascii="Arial" w:hAnsi="Arial" w:cs="Arial"/>
          <w:b/>
          <w:szCs w:val="22"/>
        </w:rPr>
      </w:pPr>
    </w:p>
    <w:p w14:paraId="42325EF5" w14:textId="36732F7C" w:rsidR="00694731" w:rsidRDefault="000D7BB6" w:rsidP="000D7BB6">
      <w:pPr>
        <w:pStyle w:val="PlainText"/>
        <w:numPr>
          <w:ilvl w:val="0"/>
          <w:numId w:val="25"/>
        </w:num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94731" w:rsidRPr="00B72C95">
        <w:rPr>
          <w:rFonts w:ascii="Arial" w:hAnsi="Arial" w:cs="Arial"/>
          <w:b/>
          <w:sz w:val="24"/>
          <w:szCs w:val="24"/>
        </w:rPr>
        <w:t>PUBLIC INPUT</w:t>
      </w:r>
      <w:r w:rsidR="000876E6" w:rsidRPr="00B72C95">
        <w:rPr>
          <w:rFonts w:ascii="Arial" w:hAnsi="Arial" w:cs="Arial"/>
          <w:b/>
          <w:sz w:val="24"/>
          <w:szCs w:val="24"/>
        </w:rPr>
        <w:t xml:space="preserve"> – 3 Minutes Per Speaker</w:t>
      </w:r>
    </w:p>
    <w:p w14:paraId="5505373C" w14:textId="77777777" w:rsidR="0000131C" w:rsidRDefault="0000131C" w:rsidP="0000131C">
      <w:pPr>
        <w:pStyle w:val="PlainText"/>
        <w:rPr>
          <w:rFonts w:ascii="Arial" w:hAnsi="Arial" w:cs="Arial"/>
          <w:b/>
          <w:sz w:val="24"/>
          <w:szCs w:val="24"/>
        </w:rPr>
      </w:pPr>
    </w:p>
    <w:p w14:paraId="56FEA2DD" w14:textId="7E95C444" w:rsidR="0000131C" w:rsidRDefault="0000131C" w:rsidP="0000131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Mac </w:t>
      </w:r>
      <w:proofErr w:type="spellStart"/>
      <w:r>
        <w:rPr>
          <w:rFonts w:ascii="Arial" w:hAnsi="Arial" w:cs="Arial"/>
          <w:sz w:val="24"/>
          <w:szCs w:val="24"/>
        </w:rPr>
        <w:t>Pittrone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D6E85">
        <w:rPr>
          <w:rFonts w:ascii="Arial" w:hAnsi="Arial" w:cs="Arial"/>
          <w:sz w:val="24"/>
          <w:szCs w:val="24"/>
        </w:rPr>
        <w:t>spoke in concern about roads</w:t>
      </w:r>
      <w:r w:rsidR="00E80149">
        <w:rPr>
          <w:rFonts w:ascii="Arial" w:hAnsi="Arial" w:cs="Arial"/>
          <w:sz w:val="24"/>
          <w:szCs w:val="24"/>
        </w:rPr>
        <w:t xml:space="preserve"> and </w:t>
      </w:r>
      <w:r w:rsidR="00C23052">
        <w:rPr>
          <w:rFonts w:ascii="Arial" w:hAnsi="Arial" w:cs="Arial"/>
          <w:sz w:val="24"/>
          <w:szCs w:val="24"/>
        </w:rPr>
        <w:t>opined that more training is needed for the equipment operator.</w:t>
      </w:r>
    </w:p>
    <w:p w14:paraId="4EFBB37D" w14:textId="77777777" w:rsidR="0051269F" w:rsidRDefault="0051269F" w:rsidP="0000131C">
      <w:pPr>
        <w:pStyle w:val="PlainText"/>
        <w:rPr>
          <w:rFonts w:ascii="Arial" w:hAnsi="Arial" w:cs="Arial"/>
          <w:sz w:val="24"/>
          <w:szCs w:val="24"/>
        </w:rPr>
      </w:pPr>
    </w:p>
    <w:p w14:paraId="2921AC6F" w14:textId="7C021AAA" w:rsidR="0051269F" w:rsidRDefault="0051269F" w:rsidP="0000131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Ann </w:t>
      </w:r>
      <w:proofErr w:type="spellStart"/>
      <w:r>
        <w:rPr>
          <w:rFonts w:ascii="Arial" w:hAnsi="Arial" w:cs="Arial"/>
          <w:sz w:val="24"/>
          <w:szCs w:val="24"/>
        </w:rPr>
        <w:t>Esch</w:t>
      </w:r>
      <w:proofErr w:type="spellEnd"/>
      <w:r w:rsidR="00572A00">
        <w:rPr>
          <w:rFonts w:ascii="Arial" w:hAnsi="Arial" w:cs="Arial"/>
          <w:sz w:val="24"/>
          <w:szCs w:val="24"/>
        </w:rPr>
        <w:t xml:space="preserve"> spoke of her conversation with PPRTA </w:t>
      </w:r>
      <w:r w:rsidR="00693A16">
        <w:rPr>
          <w:rFonts w:ascii="Arial" w:hAnsi="Arial" w:cs="Arial"/>
          <w:sz w:val="24"/>
          <w:szCs w:val="24"/>
        </w:rPr>
        <w:t>regarding including Teller County.  There would have to be interest from Teller in joining, then an election and a cost to do that.</w:t>
      </w:r>
    </w:p>
    <w:p w14:paraId="7299D6D8" w14:textId="77777777" w:rsidR="001E79B5" w:rsidRDefault="001E79B5" w:rsidP="0000131C">
      <w:pPr>
        <w:pStyle w:val="PlainText"/>
        <w:rPr>
          <w:rFonts w:ascii="Arial" w:hAnsi="Arial" w:cs="Arial"/>
          <w:sz w:val="24"/>
          <w:szCs w:val="24"/>
        </w:rPr>
      </w:pPr>
    </w:p>
    <w:p w14:paraId="12D41EEC" w14:textId="5FF60C14" w:rsidR="001E79B5" w:rsidRDefault="001E79B5" w:rsidP="0000131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Dick Bratton</w:t>
      </w:r>
      <w:r w:rsidR="00AE3C4D">
        <w:rPr>
          <w:rFonts w:ascii="Arial" w:hAnsi="Arial" w:cs="Arial"/>
          <w:sz w:val="24"/>
          <w:szCs w:val="24"/>
        </w:rPr>
        <w:t xml:space="preserve"> spoke on behalf of the Bronc Day Committee, and asked that July 27, 2019 be reserved for the event.  He further reported on trails work.</w:t>
      </w:r>
    </w:p>
    <w:p w14:paraId="260EED2F" w14:textId="77777777" w:rsidR="00D71A0A" w:rsidRDefault="00D71A0A" w:rsidP="0000131C">
      <w:pPr>
        <w:pStyle w:val="PlainText"/>
        <w:rPr>
          <w:rFonts w:ascii="Arial" w:hAnsi="Arial" w:cs="Arial"/>
          <w:sz w:val="24"/>
          <w:szCs w:val="24"/>
        </w:rPr>
      </w:pPr>
    </w:p>
    <w:p w14:paraId="2565BB5F" w14:textId="188A27CE" w:rsidR="00356F28" w:rsidRDefault="00356F28" w:rsidP="00356F28">
      <w:pPr>
        <w:pStyle w:val="PlainText"/>
        <w:rPr>
          <w:rFonts w:ascii="Arial" w:hAnsi="Arial" w:cs="Arial"/>
          <w:szCs w:val="22"/>
        </w:rPr>
      </w:pPr>
      <w:r w:rsidRPr="00356F28">
        <w:rPr>
          <w:rFonts w:ascii="Arial" w:hAnsi="Arial" w:cs="Arial"/>
          <w:b/>
          <w:szCs w:val="22"/>
        </w:rPr>
        <w:t>7. CORRESPONDENCE</w:t>
      </w:r>
      <w:r>
        <w:rPr>
          <w:rFonts w:ascii="Arial" w:hAnsi="Arial" w:cs="Arial"/>
          <w:szCs w:val="22"/>
        </w:rPr>
        <w:t xml:space="preserve">: </w:t>
      </w:r>
    </w:p>
    <w:p w14:paraId="1F4E0830" w14:textId="77777777" w:rsidR="00FB7D13" w:rsidRPr="00FB7D13" w:rsidRDefault="00FB7D13" w:rsidP="00224C35">
      <w:pPr>
        <w:pStyle w:val="PlainText"/>
        <w:rPr>
          <w:rFonts w:ascii="Arial" w:hAnsi="Arial" w:cs="Arial"/>
          <w:szCs w:val="22"/>
        </w:rPr>
      </w:pPr>
    </w:p>
    <w:p w14:paraId="7089A3D7" w14:textId="6EF8BC98" w:rsidR="00202E4B" w:rsidRDefault="00224C35" w:rsidP="00224C35">
      <w:pPr>
        <w:pStyle w:val="Pl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8. </w:t>
      </w:r>
      <w:r w:rsidR="00F8328D" w:rsidRPr="00F8328D">
        <w:rPr>
          <w:rFonts w:ascii="Arial" w:hAnsi="Arial" w:cs="Arial"/>
          <w:b/>
          <w:szCs w:val="22"/>
        </w:rPr>
        <w:t>REPORTS</w:t>
      </w:r>
    </w:p>
    <w:p w14:paraId="30AD7F40" w14:textId="77777777" w:rsidR="00F30BA7" w:rsidRPr="004123D3" w:rsidRDefault="00F30BA7" w:rsidP="00224C35">
      <w:pPr>
        <w:pStyle w:val="PlainText"/>
        <w:rPr>
          <w:rFonts w:ascii="Arial" w:hAnsi="Arial" w:cs="Arial"/>
          <w:b/>
          <w:szCs w:val="22"/>
        </w:rPr>
      </w:pPr>
    </w:p>
    <w:p w14:paraId="18BCF2DC" w14:textId="3953D02E" w:rsidR="00493C4A" w:rsidRPr="00275D5E" w:rsidRDefault="00493C4A" w:rsidP="00493C4A">
      <w:pPr>
        <w:pStyle w:val="NoSpacing"/>
        <w:ind w:left="1080"/>
        <w:rPr>
          <w:rFonts w:ascii="Arial" w:hAnsi="Arial" w:cs="Arial"/>
          <w:b/>
        </w:rPr>
      </w:pPr>
      <w:r w:rsidRPr="00275D5E">
        <w:rPr>
          <w:rFonts w:ascii="Arial" w:hAnsi="Arial" w:cs="Arial"/>
          <w:b/>
        </w:rPr>
        <w:t>a.</w:t>
      </w:r>
      <w:r w:rsidRPr="00275D5E">
        <w:rPr>
          <w:rFonts w:ascii="Arial" w:hAnsi="Arial" w:cs="Arial"/>
          <w:b/>
        </w:rPr>
        <w:tab/>
        <w:t>Trustees</w:t>
      </w:r>
    </w:p>
    <w:p w14:paraId="1BF42F97" w14:textId="77777777" w:rsidR="00275D5E" w:rsidRDefault="00275D5E" w:rsidP="00F30BA7">
      <w:pPr>
        <w:pStyle w:val="NoSpacing"/>
        <w:rPr>
          <w:rFonts w:ascii="Arial" w:hAnsi="Arial" w:cs="Arial"/>
        </w:rPr>
      </w:pPr>
    </w:p>
    <w:p w14:paraId="7A0EBE1C" w14:textId="3D8E3EB8" w:rsidR="00F30BA7" w:rsidRDefault="00F30BA7" w:rsidP="00F30B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 Stevens reported work in progress on updating the fire ban ordinance.</w:t>
      </w:r>
    </w:p>
    <w:p w14:paraId="38D77AC9" w14:textId="77777777" w:rsidR="00F30BA7" w:rsidRDefault="00F30BA7" w:rsidP="00F30BA7">
      <w:pPr>
        <w:pStyle w:val="NoSpacing"/>
        <w:rPr>
          <w:rFonts w:ascii="Arial" w:hAnsi="Arial" w:cs="Arial"/>
        </w:rPr>
      </w:pPr>
    </w:p>
    <w:p w14:paraId="1509008C" w14:textId="5E2FB6E1" w:rsidR="00F30BA7" w:rsidRDefault="00F30BA7" w:rsidP="00F30B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Mayor Newberry noted the opportunity for participation in CML’s policy committee.  Mr. Wells added that the District meeting is September 12.  Mayor Newberry will attend.</w:t>
      </w:r>
    </w:p>
    <w:p w14:paraId="23BCAB13" w14:textId="77777777" w:rsidR="00493C4A" w:rsidRPr="0080733A" w:rsidRDefault="00493C4A" w:rsidP="00493C4A">
      <w:pPr>
        <w:pStyle w:val="NoSpacing"/>
        <w:ind w:left="1080"/>
        <w:rPr>
          <w:rFonts w:ascii="Arial" w:hAnsi="Arial" w:cs="Arial"/>
        </w:rPr>
      </w:pPr>
    </w:p>
    <w:p w14:paraId="23BDAAAE" w14:textId="17FBBF03" w:rsidR="00493C4A" w:rsidRPr="00275D5E" w:rsidRDefault="00493C4A" w:rsidP="00493C4A">
      <w:pPr>
        <w:pStyle w:val="NoSpacing"/>
        <w:tabs>
          <w:tab w:val="left" w:pos="1080"/>
        </w:tabs>
        <w:rPr>
          <w:rFonts w:ascii="Arial" w:hAnsi="Arial" w:cs="Arial"/>
          <w:b/>
        </w:rPr>
      </w:pPr>
      <w:r w:rsidRPr="0080733A">
        <w:rPr>
          <w:rFonts w:ascii="Arial" w:hAnsi="Arial" w:cs="Arial"/>
        </w:rPr>
        <w:tab/>
      </w:r>
      <w:r w:rsidRPr="00275D5E">
        <w:rPr>
          <w:rFonts w:ascii="Arial" w:hAnsi="Arial" w:cs="Arial"/>
          <w:b/>
        </w:rPr>
        <w:t>b.</w:t>
      </w:r>
      <w:r w:rsidRPr="00275D5E">
        <w:rPr>
          <w:rFonts w:ascii="Arial" w:hAnsi="Arial" w:cs="Arial"/>
          <w:b/>
        </w:rPr>
        <w:tab/>
        <w:t>Town Manager</w:t>
      </w:r>
    </w:p>
    <w:p w14:paraId="2FDB9807" w14:textId="16641864" w:rsidR="00493C4A" w:rsidRPr="00275D5E" w:rsidRDefault="00493C4A" w:rsidP="00493C4A">
      <w:pPr>
        <w:pStyle w:val="NoSpacing"/>
        <w:tabs>
          <w:tab w:val="left" w:pos="1080"/>
        </w:tabs>
        <w:rPr>
          <w:rFonts w:ascii="Arial" w:hAnsi="Arial" w:cs="Arial"/>
          <w:b/>
        </w:rPr>
      </w:pPr>
    </w:p>
    <w:p w14:paraId="1908719F" w14:textId="0310578D" w:rsidR="00493C4A" w:rsidRDefault="00F30BA7" w:rsidP="00493C4A">
      <w:pPr>
        <w:pStyle w:val="NoSpacing"/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Mr. Wells reviewed his written report, adding that road maintenance is an ongoing challenge.</w:t>
      </w:r>
      <w:r w:rsidR="00FE5BA6">
        <w:rPr>
          <w:rFonts w:ascii="Arial" w:hAnsi="Arial" w:cs="Arial"/>
        </w:rPr>
        <w:t xml:space="preserve">  </w:t>
      </w:r>
      <w:r w:rsidR="00E23BB3">
        <w:rPr>
          <w:rFonts w:ascii="Arial" w:hAnsi="Arial" w:cs="Arial"/>
        </w:rPr>
        <w:t xml:space="preserve">He pointed out unmet needs that are now </w:t>
      </w:r>
      <w:r w:rsidR="00A368DA">
        <w:rPr>
          <w:rFonts w:ascii="Arial" w:hAnsi="Arial" w:cs="Arial"/>
        </w:rPr>
        <w:t>noted, much of which will be an element of future staffing discussions.</w:t>
      </w:r>
    </w:p>
    <w:p w14:paraId="4DFAF644" w14:textId="77777777" w:rsidR="00FE5BA6" w:rsidRPr="0080733A" w:rsidRDefault="00FE5BA6" w:rsidP="00493C4A">
      <w:pPr>
        <w:pStyle w:val="NoSpacing"/>
        <w:tabs>
          <w:tab w:val="left" w:pos="1080"/>
        </w:tabs>
        <w:rPr>
          <w:rFonts w:ascii="Arial" w:hAnsi="Arial" w:cs="Arial"/>
        </w:rPr>
      </w:pPr>
    </w:p>
    <w:p w14:paraId="3E499700" w14:textId="73FBAA90" w:rsidR="00493C4A" w:rsidRPr="00275D5E" w:rsidRDefault="00493C4A" w:rsidP="00493C4A">
      <w:pPr>
        <w:pStyle w:val="NoSpacing"/>
        <w:tabs>
          <w:tab w:val="left" w:pos="1080"/>
        </w:tabs>
        <w:rPr>
          <w:rFonts w:ascii="Arial" w:hAnsi="Arial" w:cs="Arial"/>
          <w:b/>
        </w:rPr>
      </w:pPr>
      <w:r w:rsidRPr="0080733A">
        <w:rPr>
          <w:rFonts w:ascii="Arial" w:hAnsi="Arial" w:cs="Arial"/>
        </w:rPr>
        <w:tab/>
      </w:r>
      <w:r w:rsidRPr="00275D5E">
        <w:rPr>
          <w:rFonts w:ascii="Arial" w:hAnsi="Arial" w:cs="Arial"/>
          <w:b/>
        </w:rPr>
        <w:t>c.</w:t>
      </w:r>
      <w:r w:rsidRPr="00275D5E">
        <w:rPr>
          <w:rFonts w:ascii="Arial" w:hAnsi="Arial" w:cs="Arial"/>
          <w:b/>
        </w:rPr>
        <w:tab/>
        <w:t>Town Clerk</w:t>
      </w:r>
    </w:p>
    <w:p w14:paraId="18CB534C" w14:textId="4B473D30" w:rsidR="00493C4A" w:rsidRDefault="00493C4A" w:rsidP="00493C4A">
      <w:pPr>
        <w:pStyle w:val="NoSpacing"/>
        <w:tabs>
          <w:tab w:val="left" w:pos="1080"/>
        </w:tabs>
        <w:rPr>
          <w:rFonts w:ascii="Arial" w:hAnsi="Arial" w:cs="Arial"/>
        </w:rPr>
      </w:pPr>
    </w:p>
    <w:p w14:paraId="3E92DE67" w14:textId="0ECDD7F7" w:rsidR="00523F3D" w:rsidRDefault="00523F3D" w:rsidP="00493C4A">
      <w:pPr>
        <w:pStyle w:val="NoSpacing"/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Ms. Egbert reported that no candidate petitions have yet been submitted.  The ballot will be certified after the deadline on Aug</w:t>
      </w:r>
      <w:r w:rsidR="00961EFD">
        <w:rPr>
          <w:rFonts w:ascii="Arial" w:hAnsi="Arial" w:cs="Arial"/>
        </w:rPr>
        <w:t>ust 27.</w:t>
      </w:r>
      <w:r w:rsidR="007E7C36">
        <w:rPr>
          <w:rFonts w:ascii="Arial" w:hAnsi="Arial" w:cs="Arial"/>
        </w:rPr>
        <w:t xml:space="preserve">  The advertisement for a Clerk/Treasurer is out, with a first review date of September 10.</w:t>
      </w:r>
    </w:p>
    <w:p w14:paraId="07032538" w14:textId="77777777" w:rsidR="00493C4A" w:rsidRPr="0080733A" w:rsidRDefault="00493C4A" w:rsidP="00493C4A">
      <w:pPr>
        <w:pStyle w:val="NoSpacing"/>
        <w:tabs>
          <w:tab w:val="left" w:pos="1080"/>
        </w:tabs>
        <w:rPr>
          <w:rFonts w:ascii="Arial" w:hAnsi="Arial" w:cs="Arial"/>
        </w:rPr>
      </w:pPr>
    </w:p>
    <w:p w14:paraId="2832A0E9" w14:textId="10EDCFC2" w:rsidR="00493C4A" w:rsidRPr="00275D5E" w:rsidRDefault="00493C4A" w:rsidP="00493C4A">
      <w:pPr>
        <w:pStyle w:val="NoSpacing"/>
        <w:tabs>
          <w:tab w:val="left" w:pos="1080"/>
        </w:tabs>
        <w:rPr>
          <w:rFonts w:ascii="Arial" w:hAnsi="Arial" w:cs="Arial"/>
          <w:b/>
        </w:rPr>
      </w:pPr>
      <w:r w:rsidRPr="0080733A">
        <w:rPr>
          <w:rFonts w:ascii="Arial" w:hAnsi="Arial" w:cs="Arial"/>
        </w:rPr>
        <w:tab/>
      </w:r>
      <w:r w:rsidRPr="00275D5E">
        <w:rPr>
          <w:rFonts w:ascii="Arial" w:hAnsi="Arial" w:cs="Arial"/>
          <w:b/>
        </w:rPr>
        <w:t>d.</w:t>
      </w:r>
      <w:r w:rsidRPr="00275D5E">
        <w:rPr>
          <w:rFonts w:ascii="Arial" w:hAnsi="Arial" w:cs="Arial"/>
          <w:b/>
        </w:rPr>
        <w:tab/>
        <w:t>Marshal</w:t>
      </w:r>
      <w:r w:rsidR="00FE5BA6" w:rsidRPr="00275D5E">
        <w:rPr>
          <w:rFonts w:ascii="Arial" w:hAnsi="Arial" w:cs="Arial"/>
          <w:b/>
        </w:rPr>
        <w:t xml:space="preserve"> – Not present.</w:t>
      </w:r>
    </w:p>
    <w:p w14:paraId="6F3CC004" w14:textId="77777777" w:rsidR="00DE659D" w:rsidRPr="00275D5E" w:rsidRDefault="00DE659D" w:rsidP="00224C35">
      <w:pPr>
        <w:pStyle w:val="PlainText"/>
        <w:rPr>
          <w:rFonts w:ascii="Arial" w:hAnsi="Arial" w:cs="Arial"/>
          <w:b/>
          <w:szCs w:val="22"/>
        </w:rPr>
      </w:pPr>
    </w:p>
    <w:p w14:paraId="339BA501" w14:textId="1EB79376" w:rsidR="00D97732" w:rsidRDefault="00AB090A" w:rsidP="00197046">
      <w:pPr>
        <w:pStyle w:val="Pl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9</w:t>
      </w:r>
      <w:r w:rsidR="00197046" w:rsidRPr="00C4632B">
        <w:rPr>
          <w:rFonts w:ascii="Arial" w:hAnsi="Arial" w:cs="Arial"/>
          <w:b/>
          <w:szCs w:val="22"/>
        </w:rPr>
        <w:t xml:space="preserve">.  </w:t>
      </w:r>
      <w:r w:rsidR="00D97732" w:rsidRPr="00C4632B">
        <w:rPr>
          <w:rFonts w:ascii="Arial" w:hAnsi="Arial" w:cs="Arial"/>
          <w:b/>
          <w:szCs w:val="22"/>
        </w:rPr>
        <w:t>Adjourn</w:t>
      </w:r>
      <w:r w:rsidR="00EA0136">
        <w:rPr>
          <w:rFonts w:ascii="Arial" w:hAnsi="Arial" w:cs="Arial"/>
          <w:b/>
          <w:szCs w:val="22"/>
        </w:rPr>
        <w:t>ment</w:t>
      </w:r>
    </w:p>
    <w:p w14:paraId="03A0DF9A" w14:textId="77777777" w:rsidR="00493C4A" w:rsidRPr="00C4632B" w:rsidRDefault="00493C4A" w:rsidP="00197046">
      <w:pPr>
        <w:pStyle w:val="PlainText"/>
        <w:rPr>
          <w:rFonts w:ascii="Arial" w:hAnsi="Arial" w:cs="Arial"/>
          <w:b/>
          <w:szCs w:val="22"/>
        </w:rPr>
      </w:pPr>
    </w:p>
    <w:p w14:paraId="1D585D20" w14:textId="67420729" w:rsidR="00055213" w:rsidRPr="00C4632B" w:rsidRDefault="00244630" w:rsidP="00055213">
      <w:pPr>
        <w:pStyle w:val="PlainText"/>
        <w:rPr>
          <w:rFonts w:ascii="Arial" w:hAnsi="Arial" w:cs="Arial"/>
          <w:szCs w:val="22"/>
        </w:rPr>
      </w:pPr>
      <w:r w:rsidRPr="00C4632B">
        <w:rPr>
          <w:rFonts w:ascii="Arial" w:hAnsi="Arial" w:cs="Arial"/>
          <w:szCs w:val="22"/>
        </w:rPr>
        <w:t xml:space="preserve">Meeting adjourned at </w:t>
      </w:r>
      <w:r w:rsidR="00DE2C29">
        <w:rPr>
          <w:rFonts w:ascii="Arial" w:hAnsi="Arial" w:cs="Arial"/>
          <w:szCs w:val="22"/>
        </w:rPr>
        <w:t>9:06</w:t>
      </w:r>
      <w:r w:rsidR="00996ADF">
        <w:rPr>
          <w:rFonts w:ascii="Arial" w:hAnsi="Arial" w:cs="Arial"/>
          <w:szCs w:val="22"/>
        </w:rPr>
        <w:t xml:space="preserve"> p.m.</w:t>
      </w:r>
    </w:p>
    <w:p w14:paraId="32F2F2DF" w14:textId="77777777" w:rsidR="00AE572F" w:rsidRDefault="00AE572F" w:rsidP="002D6C89">
      <w:pPr>
        <w:pStyle w:val="PlainText"/>
        <w:ind w:left="5040"/>
        <w:rPr>
          <w:rFonts w:ascii="Arial" w:hAnsi="Arial" w:cs="Arial"/>
          <w:szCs w:val="22"/>
        </w:rPr>
      </w:pPr>
    </w:p>
    <w:p w14:paraId="41FA4FD6" w14:textId="77777777" w:rsidR="00AE572F" w:rsidRDefault="00AE572F" w:rsidP="002D6C89">
      <w:pPr>
        <w:pStyle w:val="PlainText"/>
        <w:ind w:left="5040"/>
        <w:rPr>
          <w:rFonts w:ascii="Arial" w:hAnsi="Arial" w:cs="Arial"/>
          <w:szCs w:val="22"/>
        </w:rPr>
      </w:pPr>
    </w:p>
    <w:p w14:paraId="11AD01F1" w14:textId="3AD5A088" w:rsidR="002D6C89" w:rsidRDefault="00055213" w:rsidP="002D6C89">
      <w:pPr>
        <w:pStyle w:val="PlainText"/>
        <w:ind w:left="5040"/>
        <w:rPr>
          <w:rFonts w:ascii="Arial" w:hAnsi="Arial" w:cs="Arial"/>
          <w:szCs w:val="22"/>
        </w:rPr>
      </w:pPr>
      <w:r w:rsidRPr="00C4632B">
        <w:rPr>
          <w:rFonts w:ascii="Arial" w:hAnsi="Arial" w:cs="Arial"/>
          <w:szCs w:val="22"/>
        </w:rPr>
        <w:t>_______</w:t>
      </w:r>
      <w:r w:rsidR="00A748EA" w:rsidRPr="00C4632B">
        <w:rPr>
          <w:rFonts w:ascii="Arial" w:hAnsi="Arial" w:cs="Arial"/>
          <w:szCs w:val="22"/>
        </w:rPr>
        <w:t>_________________________</w:t>
      </w:r>
    </w:p>
    <w:p w14:paraId="7CFD9213" w14:textId="1710FA79" w:rsidR="0021508D" w:rsidRDefault="00694B6E" w:rsidP="00D24153">
      <w:pPr>
        <w:pStyle w:val="PlainText"/>
        <w:ind w:left="50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Mayor Jane Newberry</w:t>
      </w:r>
    </w:p>
    <w:p w14:paraId="0165B17A" w14:textId="77777777" w:rsidR="00730C12" w:rsidRDefault="00730C12" w:rsidP="00D24153">
      <w:pPr>
        <w:pStyle w:val="PlainText"/>
        <w:ind w:left="5040"/>
        <w:rPr>
          <w:rFonts w:ascii="Arial" w:hAnsi="Arial" w:cs="Arial"/>
          <w:szCs w:val="22"/>
        </w:rPr>
      </w:pPr>
    </w:p>
    <w:p w14:paraId="016EE9EE" w14:textId="77777777" w:rsidR="00730C12" w:rsidRDefault="00730C12" w:rsidP="00D24153">
      <w:pPr>
        <w:pStyle w:val="PlainText"/>
        <w:ind w:left="5040"/>
        <w:rPr>
          <w:rFonts w:ascii="Arial" w:hAnsi="Arial" w:cs="Arial"/>
          <w:szCs w:val="22"/>
        </w:rPr>
      </w:pPr>
    </w:p>
    <w:p w14:paraId="0D55324E" w14:textId="56BE027E" w:rsidR="0021508D" w:rsidRDefault="0021508D" w:rsidP="00055213">
      <w:pPr>
        <w:pStyle w:val="PlainText"/>
        <w:rPr>
          <w:rFonts w:ascii="Arial" w:hAnsi="Arial" w:cs="Arial"/>
          <w:szCs w:val="22"/>
        </w:rPr>
      </w:pPr>
      <w:r w:rsidRPr="00C4632B">
        <w:rPr>
          <w:rFonts w:ascii="Arial" w:hAnsi="Arial" w:cs="Arial"/>
          <w:szCs w:val="22"/>
        </w:rPr>
        <w:t>_______________________________________</w:t>
      </w:r>
    </w:p>
    <w:p w14:paraId="527288A5" w14:textId="047F48F7" w:rsidR="00EA0136" w:rsidRPr="00C4632B" w:rsidRDefault="00EA0136" w:rsidP="00055213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Judy A. Egbert</w:t>
      </w:r>
    </w:p>
    <w:p w14:paraId="3D0521AB" w14:textId="77777777" w:rsidR="0021508D" w:rsidRPr="00C4632B" w:rsidRDefault="0021508D" w:rsidP="00055213">
      <w:pPr>
        <w:pStyle w:val="PlainText"/>
        <w:rPr>
          <w:rFonts w:ascii="Arial" w:hAnsi="Arial" w:cs="Arial"/>
          <w:szCs w:val="22"/>
        </w:rPr>
      </w:pPr>
    </w:p>
    <w:sectPr w:rsidR="0021508D" w:rsidRPr="00C4632B" w:rsidSect="003D4F89">
      <w:headerReference w:type="default" r:id="rId8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E41E4" w14:textId="77777777" w:rsidR="00BE4248" w:rsidRDefault="00BE4248" w:rsidP="007D629A">
      <w:r>
        <w:separator/>
      </w:r>
    </w:p>
  </w:endnote>
  <w:endnote w:type="continuationSeparator" w:id="0">
    <w:p w14:paraId="6A82F703" w14:textId="77777777" w:rsidR="00BE4248" w:rsidRDefault="00BE4248" w:rsidP="007D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D3C65" w14:textId="77777777" w:rsidR="00BE4248" w:rsidRDefault="00BE4248" w:rsidP="007D629A">
      <w:r>
        <w:separator/>
      </w:r>
    </w:p>
  </w:footnote>
  <w:footnote w:type="continuationSeparator" w:id="0">
    <w:p w14:paraId="31E40AD7" w14:textId="77777777" w:rsidR="00BE4248" w:rsidRDefault="00BE4248" w:rsidP="007D6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A87E9" w14:textId="392AFFA9" w:rsidR="003D4F89" w:rsidRDefault="003D4F89" w:rsidP="003D4F89">
    <w:pPr>
      <w:pStyle w:val="Header"/>
    </w:pPr>
    <w:r>
      <w:t>Town of Green Mountain Falls</w:t>
    </w:r>
  </w:p>
  <w:p w14:paraId="4798C941" w14:textId="39E8C47B" w:rsidR="003D4F89" w:rsidRDefault="00D81D24" w:rsidP="003D4F89">
    <w:pPr>
      <w:pStyle w:val="Header"/>
    </w:pPr>
    <w:r>
      <w:t>M</w:t>
    </w:r>
    <w:r w:rsidR="003D4F89">
      <w:t xml:space="preserve">inutes </w:t>
    </w:r>
    <w:r>
      <w:t xml:space="preserve">of Regular Meeting </w:t>
    </w:r>
    <w:r w:rsidR="003D4F89">
      <w:t>August 21, 2018</w:t>
    </w:r>
  </w:p>
  <w:p w14:paraId="47657C52" w14:textId="7EFF877E" w:rsidR="003D4F89" w:rsidRDefault="003D4F89" w:rsidP="003D4F89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E2C29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E2C29">
      <w:rPr>
        <w:noProof/>
      </w:rPr>
      <w:t>4</w:t>
    </w:r>
    <w:r>
      <w:rPr>
        <w:noProof/>
      </w:rPr>
      <w:fldChar w:fldCharType="end"/>
    </w:r>
  </w:p>
  <w:p w14:paraId="2E345F58" w14:textId="77777777" w:rsidR="003D4F89" w:rsidRDefault="003D4F89" w:rsidP="003D4F89">
    <w:pPr>
      <w:pStyle w:val="Header"/>
    </w:pPr>
  </w:p>
  <w:p w14:paraId="4EB1FFFF" w14:textId="1B5F3301" w:rsidR="003D4F89" w:rsidRDefault="003D4F89" w:rsidP="003D4F89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015"/>
    <w:multiLevelType w:val="hybridMultilevel"/>
    <w:tmpl w:val="7F567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F79EB"/>
    <w:multiLevelType w:val="hybridMultilevel"/>
    <w:tmpl w:val="2D36C166"/>
    <w:lvl w:ilvl="0" w:tplc="DD5A61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65525C9"/>
    <w:multiLevelType w:val="hybridMultilevel"/>
    <w:tmpl w:val="6B20432A"/>
    <w:lvl w:ilvl="0" w:tplc="0BB2F5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72A163F"/>
    <w:multiLevelType w:val="hybridMultilevel"/>
    <w:tmpl w:val="5CD493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7C62F5"/>
    <w:multiLevelType w:val="hybridMultilevel"/>
    <w:tmpl w:val="096E07A8"/>
    <w:lvl w:ilvl="0" w:tplc="1ADA60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849652D"/>
    <w:multiLevelType w:val="hybridMultilevel"/>
    <w:tmpl w:val="830C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11627"/>
    <w:multiLevelType w:val="hybridMultilevel"/>
    <w:tmpl w:val="2598B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64C6D"/>
    <w:multiLevelType w:val="hybridMultilevel"/>
    <w:tmpl w:val="C68A2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01016"/>
    <w:multiLevelType w:val="hybridMultilevel"/>
    <w:tmpl w:val="AFE8C568"/>
    <w:lvl w:ilvl="0" w:tplc="E2A43954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D5046"/>
    <w:multiLevelType w:val="hybridMultilevel"/>
    <w:tmpl w:val="C20837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5854967"/>
    <w:multiLevelType w:val="hybridMultilevel"/>
    <w:tmpl w:val="79B8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63B97"/>
    <w:multiLevelType w:val="hybridMultilevel"/>
    <w:tmpl w:val="175C7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D44FB"/>
    <w:multiLevelType w:val="hybridMultilevel"/>
    <w:tmpl w:val="BB449F8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F4DB3"/>
    <w:multiLevelType w:val="hybridMultilevel"/>
    <w:tmpl w:val="2000125A"/>
    <w:lvl w:ilvl="0" w:tplc="7F100A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4DC96CB8"/>
    <w:multiLevelType w:val="hybridMultilevel"/>
    <w:tmpl w:val="79008744"/>
    <w:lvl w:ilvl="0" w:tplc="F9D270B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F1065BD"/>
    <w:multiLevelType w:val="hybridMultilevel"/>
    <w:tmpl w:val="FE2EB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9841BB"/>
    <w:multiLevelType w:val="hybridMultilevel"/>
    <w:tmpl w:val="BDE0D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C4079A"/>
    <w:multiLevelType w:val="hybridMultilevel"/>
    <w:tmpl w:val="FAAC19CA"/>
    <w:lvl w:ilvl="0" w:tplc="A0C653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538F0"/>
    <w:multiLevelType w:val="hybridMultilevel"/>
    <w:tmpl w:val="0D8C032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955CE"/>
    <w:multiLevelType w:val="hybridMultilevel"/>
    <w:tmpl w:val="F9388486"/>
    <w:lvl w:ilvl="0" w:tplc="7688BFC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91615"/>
    <w:multiLevelType w:val="hybridMultilevel"/>
    <w:tmpl w:val="70CA8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B3D23"/>
    <w:multiLevelType w:val="hybridMultilevel"/>
    <w:tmpl w:val="E1E8FC2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C4D73"/>
    <w:multiLevelType w:val="hybridMultilevel"/>
    <w:tmpl w:val="E9E23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F16236"/>
    <w:multiLevelType w:val="hybridMultilevel"/>
    <w:tmpl w:val="A84E4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B0D91"/>
    <w:multiLevelType w:val="hybridMultilevel"/>
    <w:tmpl w:val="C92E6004"/>
    <w:lvl w:ilvl="0" w:tplc="F4D4F55E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173F0"/>
    <w:multiLevelType w:val="hybridMultilevel"/>
    <w:tmpl w:val="50E0F4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A73FE"/>
    <w:multiLevelType w:val="hybridMultilevel"/>
    <w:tmpl w:val="F0EC1792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B5869"/>
    <w:multiLevelType w:val="hybridMultilevel"/>
    <w:tmpl w:val="B45CCFFC"/>
    <w:lvl w:ilvl="0" w:tplc="AA88B58E">
      <w:start w:val="8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8" w15:restartNumberingAfterBreak="0">
    <w:nsid w:val="72E7633A"/>
    <w:multiLevelType w:val="hybridMultilevel"/>
    <w:tmpl w:val="999EC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F233F"/>
    <w:multiLevelType w:val="hybridMultilevel"/>
    <w:tmpl w:val="82522804"/>
    <w:lvl w:ilvl="0" w:tplc="3576827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C59A6"/>
    <w:multiLevelType w:val="hybridMultilevel"/>
    <w:tmpl w:val="048E2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5"/>
  </w:num>
  <w:num w:numId="5">
    <w:abstractNumId w:val="10"/>
  </w:num>
  <w:num w:numId="6">
    <w:abstractNumId w:val="22"/>
  </w:num>
  <w:num w:numId="7">
    <w:abstractNumId w:val="30"/>
  </w:num>
  <w:num w:numId="8">
    <w:abstractNumId w:val="1"/>
  </w:num>
  <w:num w:numId="9">
    <w:abstractNumId w:val="13"/>
  </w:num>
  <w:num w:numId="10">
    <w:abstractNumId w:val="21"/>
  </w:num>
  <w:num w:numId="11">
    <w:abstractNumId w:val="19"/>
  </w:num>
  <w:num w:numId="12">
    <w:abstractNumId w:val="20"/>
  </w:num>
  <w:num w:numId="13">
    <w:abstractNumId w:val="7"/>
  </w:num>
  <w:num w:numId="14">
    <w:abstractNumId w:val="0"/>
  </w:num>
  <w:num w:numId="15">
    <w:abstractNumId w:val="28"/>
  </w:num>
  <w:num w:numId="16">
    <w:abstractNumId w:val="2"/>
  </w:num>
  <w:num w:numId="17">
    <w:abstractNumId w:val="4"/>
  </w:num>
  <w:num w:numId="18">
    <w:abstractNumId w:val="12"/>
  </w:num>
  <w:num w:numId="19">
    <w:abstractNumId w:val="8"/>
  </w:num>
  <w:num w:numId="20">
    <w:abstractNumId w:val="24"/>
  </w:num>
  <w:num w:numId="21">
    <w:abstractNumId w:val="18"/>
  </w:num>
  <w:num w:numId="22">
    <w:abstractNumId w:val="14"/>
  </w:num>
  <w:num w:numId="23">
    <w:abstractNumId w:val="26"/>
  </w:num>
  <w:num w:numId="24">
    <w:abstractNumId w:val="17"/>
  </w:num>
  <w:num w:numId="25">
    <w:abstractNumId w:val="25"/>
  </w:num>
  <w:num w:numId="26">
    <w:abstractNumId w:val="23"/>
  </w:num>
  <w:num w:numId="27">
    <w:abstractNumId w:val="27"/>
  </w:num>
  <w:num w:numId="28">
    <w:abstractNumId w:val="11"/>
  </w:num>
  <w:num w:numId="29">
    <w:abstractNumId w:val="3"/>
  </w:num>
  <w:num w:numId="30">
    <w:abstractNumId w:val="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5A"/>
    <w:rsid w:val="0000131C"/>
    <w:rsid w:val="000020FA"/>
    <w:rsid w:val="000027D5"/>
    <w:rsid w:val="00007F70"/>
    <w:rsid w:val="00012D62"/>
    <w:rsid w:val="00012FBE"/>
    <w:rsid w:val="00015CCA"/>
    <w:rsid w:val="00023AA3"/>
    <w:rsid w:val="00025559"/>
    <w:rsid w:val="00025EA8"/>
    <w:rsid w:val="000320F5"/>
    <w:rsid w:val="000331F8"/>
    <w:rsid w:val="00033C8A"/>
    <w:rsid w:val="00033D17"/>
    <w:rsid w:val="00052731"/>
    <w:rsid w:val="00054625"/>
    <w:rsid w:val="00055213"/>
    <w:rsid w:val="00055872"/>
    <w:rsid w:val="00061792"/>
    <w:rsid w:val="00063FB6"/>
    <w:rsid w:val="00065AED"/>
    <w:rsid w:val="00080BCE"/>
    <w:rsid w:val="000811E8"/>
    <w:rsid w:val="0008510B"/>
    <w:rsid w:val="00086175"/>
    <w:rsid w:val="000876E6"/>
    <w:rsid w:val="00091B56"/>
    <w:rsid w:val="00092C47"/>
    <w:rsid w:val="00094A66"/>
    <w:rsid w:val="00096642"/>
    <w:rsid w:val="000A1AC5"/>
    <w:rsid w:val="000A5B99"/>
    <w:rsid w:val="000B09AF"/>
    <w:rsid w:val="000B6358"/>
    <w:rsid w:val="000C1752"/>
    <w:rsid w:val="000C3AD9"/>
    <w:rsid w:val="000C3BE4"/>
    <w:rsid w:val="000C572E"/>
    <w:rsid w:val="000C7883"/>
    <w:rsid w:val="000C78D9"/>
    <w:rsid w:val="000D65E8"/>
    <w:rsid w:val="000D7067"/>
    <w:rsid w:val="000D7BB6"/>
    <w:rsid w:val="000F293F"/>
    <w:rsid w:val="000F5364"/>
    <w:rsid w:val="000F5958"/>
    <w:rsid w:val="000F6852"/>
    <w:rsid w:val="001023E1"/>
    <w:rsid w:val="00105E5B"/>
    <w:rsid w:val="00114E9F"/>
    <w:rsid w:val="00122704"/>
    <w:rsid w:val="00122AB4"/>
    <w:rsid w:val="001232A9"/>
    <w:rsid w:val="0013093E"/>
    <w:rsid w:val="00133708"/>
    <w:rsid w:val="00137AC1"/>
    <w:rsid w:val="00140B41"/>
    <w:rsid w:val="0014165A"/>
    <w:rsid w:val="00144654"/>
    <w:rsid w:val="00151177"/>
    <w:rsid w:val="001648A9"/>
    <w:rsid w:val="00186EA5"/>
    <w:rsid w:val="00193C2E"/>
    <w:rsid w:val="00197046"/>
    <w:rsid w:val="001A09A0"/>
    <w:rsid w:val="001B23B3"/>
    <w:rsid w:val="001B6459"/>
    <w:rsid w:val="001C4E26"/>
    <w:rsid w:val="001C5856"/>
    <w:rsid w:val="001C7338"/>
    <w:rsid w:val="001D0D8D"/>
    <w:rsid w:val="001D2A73"/>
    <w:rsid w:val="001D578C"/>
    <w:rsid w:val="001D5E01"/>
    <w:rsid w:val="001E0FEA"/>
    <w:rsid w:val="001E4DE9"/>
    <w:rsid w:val="001E79B5"/>
    <w:rsid w:val="001F454C"/>
    <w:rsid w:val="0020027C"/>
    <w:rsid w:val="00202E4B"/>
    <w:rsid w:val="00204280"/>
    <w:rsid w:val="00207D3F"/>
    <w:rsid w:val="002106E8"/>
    <w:rsid w:val="0021446E"/>
    <w:rsid w:val="0021508D"/>
    <w:rsid w:val="00217DDE"/>
    <w:rsid w:val="00220670"/>
    <w:rsid w:val="00223432"/>
    <w:rsid w:val="00224C35"/>
    <w:rsid w:val="00225167"/>
    <w:rsid w:val="002259A3"/>
    <w:rsid w:val="00225E06"/>
    <w:rsid w:val="002279FD"/>
    <w:rsid w:val="00230B1B"/>
    <w:rsid w:val="002326EC"/>
    <w:rsid w:val="002342ED"/>
    <w:rsid w:val="002408B0"/>
    <w:rsid w:val="00241121"/>
    <w:rsid w:val="0024167F"/>
    <w:rsid w:val="00244630"/>
    <w:rsid w:val="00245290"/>
    <w:rsid w:val="00250380"/>
    <w:rsid w:val="00251E55"/>
    <w:rsid w:val="0025311B"/>
    <w:rsid w:val="00253C64"/>
    <w:rsid w:val="0025795F"/>
    <w:rsid w:val="00260485"/>
    <w:rsid w:val="00260F06"/>
    <w:rsid w:val="00265AD8"/>
    <w:rsid w:val="00275D5E"/>
    <w:rsid w:val="002938B4"/>
    <w:rsid w:val="002A62E9"/>
    <w:rsid w:val="002A66B9"/>
    <w:rsid w:val="002A7D74"/>
    <w:rsid w:val="002B10F8"/>
    <w:rsid w:val="002C7BBD"/>
    <w:rsid w:val="002D25A8"/>
    <w:rsid w:val="002D66DA"/>
    <w:rsid w:val="002D6C89"/>
    <w:rsid w:val="002D7556"/>
    <w:rsid w:val="002D768D"/>
    <w:rsid w:val="002F1308"/>
    <w:rsid w:val="002F7399"/>
    <w:rsid w:val="00303482"/>
    <w:rsid w:val="00305913"/>
    <w:rsid w:val="00312D5D"/>
    <w:rsid w:val="003231B8"/>
    <w:rsid w:val="00325641"/>
    <w:rsid w:val="003274B0"/>
    <w:rsid w:val="003338FA"/>
    <w:rsid w:val="0033406C"/>
    <w:rsid w:val="00342A14"/>
    <w:rsid w:val="00342F88"/>
    <w:rsid w:val="00343E5F"/>
    <w:rsid w:val="00350FA4"/>
    <w:rsid w:val="00353108"/>
    <w:rsid w:val="003569B9"/>
    <w:rsid w:val="00356F28"/>
    <w:rsid w:val="003618AA"/>
    <w:rsid w:val="003635B0"/>
    <w:rsid w:val="00365F76"/>
    <w:rsid w:val="00381250"/>
    <w:rsid w:val="003848BB"/>
    <w:rsid w:val="00387602"/>
    <w:rsid w:val="003905AE"/>
    <w:rsid w:val="00397213"/>
    <w:rsid w:val="003A1937"/>
    <w:rsid w:val="003B10ED"/>
    <w:rsid w:val="003B17FD"/>
    <w:rsid w:val="003B69B4"/>
    <w:rsid w:val="003C0587"/>
    <w:rsid w:val="003D0C43"/>
    <w:rsid w:val="003D3808"/>
    <w:rsid w:val="003D4567"/>
    <w:rsid w:val="003D45C4"/>
    <w:rsid w:val="003D4913"/>
    <w:rsid w:val="003D4EB0"/>
    <w:rsid w:val="003D4F89"/>
    <w:rsid w:val="003E1A34"/>
    <w:rsid w:val="003E3598"/>
    <w:rsid w:val="003F1947"/>
    <w:rsid w:val="003F4AEF"/>
    <w:rsid w:val="003F7928"/>
    <w:rsid w:val="0040200C"/>
    <w:rsid w:val="00402216"/>
    <w:rsid w:val="00410D89"/>
    <w:rsid w:val="004123D3"/>
    <w:rsid w:val="00413C93"/>
    <w:rsid w:val="00414FD2"/>
    <w:rsid w:val="00415D16"/>
    <w:rsid w:val="004160F7"/>
    <w:rsid w:val="00416C8F"/>
    <w:rsid w:val="004213CF"/>
    <w:rsid w:val="00421936"/>
    <w:rsid w:val="00423776"/>
    <w:rsid w:val="00423CD9"/>
    <w:rsid w:val="0043335A"/>
    <w:rsid w:val="004339C5"/>
    <w:rsid w:val="00436029"/>
    <w:rsid w:val="0043684C"/>
    <w:rsid w:val="0044002D"/>
    <w:rsid w:val="00440C7B"/>
    <w:rsid w:val="00443346"/>
    <w:rsid w:val="004457AB"/>
    <w:rsid w:val="004523AB"/>
    <w:rsid w:val="00453B88"/>
    <w:rsid w:val="0046266A"/>
    <w:rsid w:val="00466D24"/>
    <w:rsid w:val="004756BA"/>
    <w:rsid w:val="004806B1"/>
    <w:rsid w:val="0048123E"/>
    <w:rsid w:val="00482DB2"/>
    <w:rsid w:val="00487F15"/>
    <w:rsid w:val="00493C4A"/>
    <w:rsid w:val="004960A4"/>
    <w:rsid w:val="0049626F"/>
    <w:rsid w:val="004A6781"/>
    <w:rsid w:val="004B0472"/>
    <w:rsid w:val="004B2B5A"/>
    <w:rsid w:val="004C4836"/>
    <w:rsid w:val="004C68F2"/>
    <w:rsid w:val="004D3C0B"/>
    <w:rsid w:val="004D750B"/>
    <w:rsid w:val="004D7908"/>
    <w:rsid w:val="004E02DF"/>
    <w:rsid w:val="004F1D53"/>
    <w:rsid w:val="004F3EA4"/>
    <w:rsid w:val="004F42CF"/>
    <w:rsid w:val="00501C4F"/>
    <w:rsid w:val="00507BE8"/>
    <w:rsid w:val="00510BB9"/>
    <w:rsid w:val="0051269F"/>
    <w:rsid w:val="00513EDA"/>
    <w:rsid w:val="00515015"/>
    <w:rsid w:val="00523F3D"/>
    <w:rsid w:val="0053019F"/>
    <w:rsid w:val="0053183F"/>
    <w:rsid w:val="00540EE4"/>
    <w:rsid w:val="00541C86"/>
    <w:rsid w:val="00545055"/>
    <w:rsid w:val="00546850"/>
    <w:rsid w:val="005472D3"/>
    <w:rsid w:val="005477D2"/>
    <w:rsid w:val="005519F3"/>
    <w:rsid w:val="00551B88"/>
    <w:rsid w:val="005563FC"/>
    <w:rsid w:val="00566FD8"/>
    <w:rsid w:val="005675B2"/>
    <w:rsid w:val="00572A00"/>
    <w:rsid w:val="00574758"/>
    <w:rsid w:val="00576D94"/>
    <w:rsid w:val="0057723D"/>
    <w:rsid w:val="00580A22"/>
    <w:rsid w:val="00584AB8"/>
    <w:rsid w:val="00587C0C"/>
    <w:rsid w:val="005905F2"/>
    <w:rsid w:val="00592873"/>
    <w:rsid w:val="00595CE8"/>
    <w:rsid w:val="005966D9"/>
    <w:rsid w:val="00596E7E"/>
    <w:rsid w:val="0059727F"/>
    <w:rsid w:val="005A0EEE"/>
    <w:rsid w:val="005A6D73"/>
    <w:rsid w:val="005C0F1E"/>
    <w:rsid w:val="005C196F"/>
    <w:rsid w:val="005C779F"/>
    <w:rsid w:val="005D3860"/>
    <w:rsid w:val="005D537C"/>
    <w:rsid w:val="005D6E85"/>
    <w:rsid w:val="005E7A00"/>
    <w:rsid w:val="005F195E"/>
    <w:rsid w:val="005F383B"/>
    <w:rsid w:val="005F4213"/>
    <w:rsid w:val="005F4EF8"/>
    <w:rsid w:val="005F6C6C"/>
    <w:rsid w:val="006061FE"/>
    <w:rsid w:val="00613573"/>
    <w:rsid w:val="006175A6"/>
    <w:rsid w:val="00621C95"/>
    <w:rsid w:val="00622BAB"/>
    <w:rsid w:val="006244C8"/>
    <w:rsid w:val="006562D5"/>
    <w:rsid w:val="00663800"/>
    <w:rsid w:val="00666068"/>
    <w:rsid w:val="00670C48"/>
    <w:rsid w:val="006710D2"/>
    <w:rsid w:val="00671E56"/>
    <w:rsid w:val="006727D8"/>
    <w:rsid w:val="00674CF4"/>
    <w:rsid w:val="00676D80"/>
    <w:rsid w:val="00681A9F"/>
    <w:rsid w:val="00687AFE"/>
    <w:rsid w:val="00693A16"/>
    <w:rsid w:val="00694731"/>
    <w:rsid w:val="00694B6E"/>
    <w:rsid w:val="006A1D63"/>
    <w:rsid w:val="006A7C01"/>
    <w:rsid w:val="006B6246"/>
    <w:rsid w:val="006B63DB"/>
    <w:rsid w:val="006C36D2"/>
    <w:rsid w:val="006C77DE"/>
    <w:rsid w:val="006D3E56"/>
    <w:rsid w:val="006E3FD3"/>
    <w:rsid w:val="006E55E5"/>
    <w:rsid w:val="006F157D"/>
    <w:rsid w:val="006F249B"/>
    <w:rsid w:val="006F52B6"/>
    <w:rsid w:val="0070270B"/>
    <w:rsid w:val="0070643C"/>
    <w:rsid w:val="007101CC"/>
    <w:rsid w:val="00712BDF"/>
    <w:rsid w:val="00721770"/>
    <w:rsid w:val="00722AE7"/>
    <w:rsid w:val="00723BDB"/>
    <w:rsid w:val="00724B6C"/>
    <w:rsid w:val="00730C12"/>
    <w:rsid w:val="007312BD"/>
    <w:rsid w:val="0073656C"/>
    <w:rsid w:val="00740D65"/>
    <w:rsid w:val="00743FD1"/>
    <w:rsid w:val="007441BA"/>
    <w:rsid w:val="00744B64"/>
    <w:rsid w:val="00752976"/>
    <w:rsid w:val="007545AE"/>
    <w:rsid w:val="0076001A"/>
    <w:rsid w:val="00762FA3"/>
    <w:rsid w:val="00773778"/>
    <w:rsid w:val="0078759C"/>
    <w:rsid w:val="00791CD2"/>
    <w:rsid w:val="00795A23"/>
    <w:rsid w:val="007A0BEF"/>
    <w:rsid w:val="007A222F"/>
    <w:rsid w:val="007A41E0"/>
    <w:rsid w:val="007B4422"/>
    <w:rsid w:val="007B4912"/>
    <w:rsid w:val="007B6566"/>
    <w:rsid w:val="007B6F32"/>
    <w:rsid w:val="007B7C59"/>
    <w:rsid w:val="007C0972"/>
    <w:rsid w:val="007C1035"/>
    <w:rsid w:val="007C14F5"/>
    <w:rsid w:val="007C2618"/>
    <w:rsid w:val="007C5761"/>
    <w:rsid w:val="007C6DBF"/>
    <w:rsid w:val="007D1995"/>
    <w:rsid w:val="007D1D79"/>
    <w:rsid w:val="007D28CE"/>
    <w:rsid w:val="007D5CA6"/>
    <w:rsid w:val="007D629A"/>
    <w:rsid w:val="007E3A4B"/>
    <w:rsid w:val="007E7C36"/>
    <w:rsid w:val="007F0C73"/>
    <w:rsid w:val="007F2A38"/>
    <w:rsid w:val="007F47B1"/>
    <w:rsid w:val="007F4861"/>
    <w:rsid w:val="007F78E7"/>
    <w:rsid w:val="00802CB9"/>
    <w:rsid w:val="00804C8D"/>
    <w:rsid w:val="00805E04"/>
    <w:rsid w:val="00812944"/>
    <w:rsid w:val="008159B6"/>
    <w:rsid w:val="00816041"/>
    <w:rsid w:val="0082125F"/>
    <w:rsid w:val="00843025"/>
    <w:rsid w:val="00844333"/>
    <w:rsid w:val="00845B11"/>
    <w:rsid w:val="00846A51"/>
    <w:rsid w:val="0085006F"/>
    <w:rsid w:val="00853CB4"/>
    <w:rsid w:val="0085699D"/>
    <w:rsid w:val="0087507B"/>
    <w:rsid w:val="00876594"/>
    <w:rsid w:val="0088365E"/>
    <w:rsid w:val="00883AE9"/>
    <w:rsid w:val="00887B76"/>
    <w:rsid w:val="00887F4D"/>
    <w:rsid w:val="00894714"/>
    <w:rsid w:val="00894896"/>
    <w:rsid w:val="0089528C"/>
    <w:rsid w:val="008A0108"/>
    <w:rsid w:val="008A16F7"/>
    <w:rsid w:val="008A628C"/>
    <w:rsid w:val="008A6542"/>
    <w:rsid w:val="008A7884"/>
    <w:rsid w:val="008B1B09"/>
    <w:rsid w:val="008B33B5"/>
    <w:rsid w:val="008B4FB4"/>
    <w:rsid w:val="008C02E2"/>
    <w:rsid w:val="008C0D5E"/>
    <w:rsid w:val="008D374D"/>
    <w:rsid w:val="008F1408"/>
    <w:rsid w:val="00901772"/>
    <w:rsid w:val="009026EB"/>
    <w:rsid w:val="009072CD"/>
    <w:rsid w:val="00907CED"/>
    <w:rsid w:val="009106A0"/>
    <w:rsid w:val="0091410B"/>
    <w:rsid w:val="009149B5"/>
    <w:rsid w:val="0091709A"/>
    <w:rsid w:val="0093205D"/>
    <w:rsid w:val="00936440"/>
    <w:rsid w:val="00937132"/>
    <w:rsid w:val="00940997"/>
    <w:rsid w:val="0094486A"/>
    <w:rsid w:val="0095720F"/>
    <w:rsid w:val="0096120A"/>
    <w:rsid w:val="00961623"/>
    <w:rsid w:val="00961EFD"/>
    <w:rsid w:val="00967188"/>
    <w:rsid w:val="009700AC"/>
    <w:rsid w:val="00972E9C"/>
    <w:rsid w:val="009744D4"/>
    <w:rsid w:val="00980D9E"/>
    <w:rsid w:val="0098383D"/>
    <w:rsid w:val="00983CFE"/>
    <w:rsid w:val="00987C42"/>
    <w:rsid w:val="00990BAC"/>
    <w:rsid w:val="00991AEB"/>
    <w:rsid w:val="00992F71"/>
    <w:rsid w:val="0099661D"/>
    <w:rsid w:val="00996A36"/>
    <w:rsid w:val="00996ADF"/>
    <w:rsid w:val="009A318C"/>
    <w:rsid w:val="009A38C1"/>
    <w:rsid w:val="009B59EF"/>
    <w:rsid w:val="009B7291"/>
    <w:rsid w:val="009C1E32"/>
    <w:rsid w:val="009C4191"/>
    <w:rsid w:val="009D282B"/>
    <w:rsid w:val="009D3EB5"/>
    <w:rsid w:val="009D602B"/>
    <w:rsid w:val="009F331C"/>
    <w:rsid w:val="009F5E16"/>
    <w:rsid w:val="009F7E31"/>
    <w:rsid w:val="00A01AA1"/>
    <w:rsid w:val="00A14239"/>
    <w:rsid w:val="00A14AC3"/>
    <w:rsid w:val="00A24B0C"/>
    <w:rsid w:val="00A349F3"/>
    <w:rsid w:val="00A34FD5"/>
    <w:rsid w:val="00A368DA"/>
    <w:rsid w:val="00A37D6A"/>
    <w:rsid w:val="00A402C4"/>
    <w:rsid w:val="00A40378"/>
    <w:rsid w:val="00A4053D"/>
    <w:rsid w:val="00A54AC0"/>
    <w:rsid w:val="00A62F23"/>
    <w:rsid w:val="00A64502"/>
    <w:rsid w:val="00A65F6B"/>
    <w:rsid w:val="00A721FE"/>
    <w:rsid w:val="00A748EA"/>
    <w:rsid w:val="00A82CDD"/>
    <w:rsid w:val="00A83DDC"/>
    <w:rsid w:val="00A849FD"/>
    <w:rsid w:val="00AA2A30"/>
    <w:rsid w:val="00AA7AED"/>
    <w:rsid w:val="00AB0781"/>
    <w:rsid w:val="00AB090A"/>
    <w:rsid w:val="00AB17A7"/>
    <w:rsid w:val="00AB1DB2"/>
    <w:rsid w:val="00AB285C"/>
    <w:rsid w:val="00AB5404"/>
    <w:rsid w:val="00AC2DC7"/>
    <w:rsid w:val="00AD69B4"/>
    <w:rsid w:val="00AE094C"/>
    <w:rsid w:val="00AE2110"/>
    <w:rsid w:val="00AE3C4D"/>
    <w:rsid w:val="00AE45A2"/>
    <w:rsid w:val="00AE572F"/>
    <w:rsid w:val="00AF6615"/>
    <w:rsid w:val="00AF6A52"/>
    <w:rsid w:val="00B0125B"/>
    <w:rsid w:val="00B015CE"/>
    <w:rsid w:val="00B0205E"/>
    <w:rsid w:val="00B04D82"/>
    <w:rsid w:val="00B115F1"/>
    <w:rsid w:val="00B1795F"/>
    <w:rsid w:val="00B22346"/>
    <w:rsid w:val="00B24553"/>
    <w:rsid w:val="00B32FFC"/>
    <w:rsid w:val="00B36AA8"/>
    <w:rsid w:val="00B45C62"/>
    <w:rsid w:val="00B46BED"/>
    <w:rsid w:val="00B51438"/>
    <w:rsid w:val="00B54AD2"/>
    <w:rsid w:val="00B60091"/>
    <w:rsid w:val="00B65517"/>
    <w:rsid w:val="00B701E6"/>
    <w:rsid w:val="00B71325"/>
    <w:rsid w:val="00B72C95"/>
    <w:rsid w:val="00B72EDB"/>
    <w:rsid w:val="00B731D0"/>
    <w:rsid w:val="00B77827"/>
    <w:rsid w:val="00B9203C"/>
    <w:rsid w:val="00B93537"/>
    <w:rsid w:val="00BB326C"/>
    <w:rsid w:val="00BB79A2"/>
    <w:rsid w:val="00BC51BB"/>
    <w:rsid w:val="00BC687E"/>
    <w:rsid w:val="00BD21C7"/>
    <w:rsid w:val="00BD406D"/>
    <w:rsid w:val="00BD527A"/>
    <w:rsid w:val="00BD5DC8"/>
    <w:rsid w:val="00BE255D"/>
    <w:rsid w:val="00BE2A2B"/>
    <w:rsid w:val="00BE4248"/>
    <w:rsid w:val="00BF0AA8"/>
    <w:rsid w:val="00BF1123"/>
    <w:rsid w:val="00C00784"/>
    <w:rsid w:val="00C01FC0"/>
    <w:rsid w:val="00C03501"/>
    <w:rsid w:val="00C12C5C"/>
    <w:rsid w:val="00C13C34"/>
    <w:rsid w:val="00C16A50"/>
    <w:rsid w:val="00C16DEA"/>
    <w:rsid w:val="00C217E4"/>
    <w:rsid w:val="00C23052"/>
    <w:rsid w:val="00C2426A"/>
    <w:rsid w:val="00C24E30"/>
    <w:rsid w:val="00C347AF"/>
    <w:rsid w:val="00C351D4"/>
    <w:rsid w:val="00C356B5"/>
    <w:rsid w:val="00C35928"/>
    <w:rsid w:val="00C3780C"/>
    <w:rsid w:val="00C40039"/>
    <w:rsid w:val="00C43FDC"/>
    <w:rsid w:val="00C460A9"/>
    <w:rsid w:val="00C4632B"/>
    <w:rsid w:val="00C474EE"/>
    <w:rsid w:val="00C546F6"/>
    <w:rsid w:val="00C55126"/>
    <w:rsid w:val="00C63926"/>
    <w:rsid w:val="00C64B5B"/>
    <w:rsid w:val="00C717A0"/>
    <w:rsid w:val="00C75CE4"/>
    <w:rsid w:val="00C85B32"/>
    <w:rsid w:val="00C94039"/>
    <w:rsid w:val="00C94F49"/>
    <w:rsid w:val="00CA3484"/>
    <w:rsid w:val="00CA39F5"/>
    <w:rsid w:val="00CA43F1"/>
    <w:rsid w:val="00CA642A"/>
    <w:rsid w:val="00CB1797"/>
    <w:rsid w:val="00CB2E96"/>
    <w:rsid w:val="00CB4D1E"/>
    <w:rsid w:val="00CC0A50"/>
    <w:rsid w:val="00CD6418"/>
    <w:rsid w:val="00CF2199"/>
    <w:rsid w:val="00D11476"/>
    <w:rsid w:val="00D13A4F"/>
    <w:rsid w:val="00D23E38"/>
    <w:rsid w:val="00D24153"/>
    <w:rsid w:val="00D318D3"/>
    <w:rsid w:val="00D36A95"/>
    <w:rsid w:val="00D370CE"/>
    <w:rsid w:val="00D575E4"/>
    <w:rsid w:val="00D57E24"/>
    <w:rsid w:val="00D63AD7"/>
    <w:rsid w:val="00D63E6A"/>
    <w:rsid w:val="00D71A0A"/>
    <w:rsid w:val="00D71A95"/>
    <w:rsid w:val="00D74B0B"/>
    <w:rsid w:val="00D81D24"/>
    <w:rsid w:val="00D8268C"/>
    <w:rsid w:val="00D84AB3"/>
    <w:rsid w:val="00D86568"/>
    <w:rsid w:val="00D87AF8"/>
    <w:rsid w:val="00D9018E"/>
    <w:rsid w:val="00D91EBB"/>
    <w:rsid w:val="00D96C5D"/>
    <w:rsid w:val="00D97732"/>
    <w:rsid w:val="00DB7167"/>
    <w:rsid w:val="00DB7918"/>
    <w:rsid w:val="00DC2D39"/>
    <w:rsid w:val="00DC3760"/>
    <w:rsid w:val="00DC4993"/>
    <w:rsid w:val="00DD01E3"/>
    <w:rsid w:val="00DD0F49"/>
    <w:rsid w:val="00DD1473"/>
    <w:rsid w:val="00DE04DB"/>
    <w:rsid w:val="00DE2C29"/>
    <w:rsid w:val="00DE49EA"/>
    <w:rsid w:val="00DE4B5C"/>
    <w:rsid w:val="00DE4BF8"/>
    <w:rsid w:val="00DE659D"/>
    <w:rsid w:val="00DF1E9C"/>
    <w:rsid w:val="00E0062B"/>
    <w:rsid w:val="00E11439"/>
    <w:rsid w:val="00E134FC"/>
    <w:rsid w:val="00E232F9"/>
    <w:rsid w:val="00E23BB3"/>
    <w:rsid w:val="00E25760"/>
    <w:rsid w:val="00E3037D"/>
    <w:rsid w:val="00E340FD"/>
    <w:rsid w:val="00E44284"/>
    <w:rsid w:val="00E5017E"/>
    <w:rsid w:val="00E52079"/>
    <w:rsid w:val="00E52938"/>
    <w:rsid w:val="00E612AB"/>
    <w:rsid w:val="00E67F64"/>
    <w:rsid w:val="00E67FF1"/>
    <w:rsid w:val="00E72378"/>
    <w:rsid w:val="00E74AE6"/>
    <w:rsid w:val="00E75DA3"/>
    <w:rsid w:val="00E77C57"/>
    <w:rsid w:val="00E80149"/>
    <w:rsid w:val="00E83E83"/>
    <w:rsid w:val="00E87E9D"/>
    <w:rsid w:val="00EA0136"/>
    <w:rsid w:val="00EA1467"/>
    <w:rsid w:val="00EA5F08"/>
    <w:rsid w:val="00EA64F9"/>
    <w:rsid w:val="00EB7681"/>
    <w:rsid w:val="00EC1EFD"/>
    <w:rsid w:val="00EC2AB5"/>
    <w:rsid w:val="00EC5208"/>
    <w:rsid w:val="00ED14BC"/>
    <w:rsid w:val="00ED3733"/>
    <w:rsid w:val="00ED3E2E"/>
    <w:rsid w:val="00ED78ED"/>
    <w:rsid w:val="00EE31EB"/>
    <w:rsid w:val="00EE50B1"/>
    <w:rsid w:val="00EF05C1"/>
    <w:rsid w:val="00EF1DB9"/>
    <w:rsid w:val="00EF2598"/>
    <w:rsid w:val="00EF62DB"/>
    <w:rsid w:val="00EF7AB6"/>
    <w:rsid w:val="00EF7E73"/>
    <w:rsid w:val="00F05AB2"/>
    <w:rsid w:val="00F209F5"/>
    <w:rsid w:val="00F2118C"/>
    <w:rsid w:val="00F21ACB"/>
    <w:rsid w:val="00F26DC4"/>
    <w:rsid w:val="00F27CBC"/>
    <w:rsid w:val="00F3084E"/>
    <w:rsid w:val="00F30BA7"/>
    <w:rsid w:val="00F3627D"/>
    <w:rsid w:val="00F37822"/>
    <w:rsid w:val="00F609FE"/>
    <w:rsid w:val="00F6791A"/>
    <w:rsid w:val="00F72102"/>
    <w:rsid w:val="00F73A42"/>
    <w:rsid w:val="00F767AD"/>
    <w:rsid w:val="00F76975"/>
    <w:rsid w:val="00F76B4C"/>
    <w:rsid w:val="00F8328D"/>
    <w:rsid w:val="00F83EE9"/>
    <w:rsid w:val="00F85BF3"/>
    <w:rsid w:val="00F945A2"/>
    <w:rsid w:val="00F95C07"/>
    <w:rsid w:val="00F970EE"/>
    <w:rsid w:val="00F9769C"/>
    <w:rsid w:val="00FA00CA"/>
    <w:rsid w:val="00FA4C1B"/>
    <w:rsid w:val="00FA5693"/>
    <w:rsid w:val="00FA6E8B"/>
    <w:rsid w:val="00FA7E40"/>
    <w:rsid w:val="00FB7D13"/>
    <w:rsid w:val="00FE07D2"/>
    <w:rsid w:val="00FE2FD5"/>
    <w:rsid w:val="00FE5BA6"/>
    <w:rsid w:val="00FE5CA2"/>
    <w:rsid w:val="00FF0521"/>
    <w:rsid w:val="00FF1EF5"/>
    <w:rsid w:val="00FF4DC5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097658"/>
  <w15:docId w15:val="{10A3A631-FA40-417C-A511-CDC7FF74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29A"/>
  </w:style>
  <w:style w:type="paragraph" w:styleId="Footer">
    <w:name w:val="footer"/>
    <w:basedOn w:val="Normal"/>
    <w:link w:val="FooterChar"/>
    <w:uiPriority w:val="99"/>
    <w:unhideWhenUsed/>
    <w:rsid w:val="007D6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29A"/>
  </w:style>
  <w:style w:type="paragraph" w:styleId="PlainText">
    <w:name w:val="Plain Text"/>
    <w:basedOn w:val="Normal"/>
    <w:link w:val="PlainTextChar"/>
    <w:uiPriority w:val="99"/>
    <w:unhideWhenUsed/>
    <w:rsid w:val="00055213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5213"/>
    <w:rPr>
      <w:rFonts w:ascii="Calibr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6852"/>
  </w:style>
  <w:style w:type="character" w:styleId="Hyperlink">
    <w:name w:val="Hyperlink"/>
    <w:basedOn w:val="DefaultParagraphFont"/>
    <w:uiPriority w:val="99"/>
    <w:unhideWhenUsed/>
    <w:rsid w:val="00C12C5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12C5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35C8-3AA5-4D33-BC92-9C2B7539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Thorne</dc:creator>
  <cp:keywords/>
  <dc:description/>
  <cp:lastModifiedBy>Renee Price</cp:lastModifiedBy>
  <cp:revision>77</cp:revision>
  <cp:lastPrinted>2017-12-01T23:49:00Z</cp:lastPrinted>
  <dcterms:created xsi:type="dcterms:W3CDTF">2018-08-21T14:37:00Z</dcterms:created>
  <dcterms:modified xsi:type="dcterms:W3CDTF">2018-08-22T15:05:00Z</dcterms:modified>
</cp:coreProperties>
</file>