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GMF TRAILS COMMITTEE MEETING</w:t>
      </w:r>
    </w:p>
    <w:p w14:paraId="2E8F2388" w14:textId="68F251C2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407B10">
        <w:rPr>
          <w:b/>
          <w:bCs/>
          <w:sz w:val="28"/>
          <w:szCs w:val="28"/>
        </w:rPr>
        <w:t>M</w:t>
      </w:r>
      <w:r w:rsidR="00574A83">
        <w:rPr>
          <w:b/>
          <w:bCs/>
          <w:sz w:val="28"/>
          <w:szCs w:val="28"/>
        </w:rPr>
        <w:t>ay 9</w:t>
      </w:r>
      <w:r w:rsidR="00957E51">
        <w:rPr>
          <w:b/>
          <w:bCs/>
          <w:sz w:val="28"/>
          <w:szCs w:val="28"/>
        </w:rPr>
        <w:t>, 2019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0FAFF72C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6CAA1332" w14:textId="77777777" w:rsidR="00B245F5" w:rsidRDefault="00B245F5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592BD6F8" w14:textId="32D9A663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Approve Minutes of</w:t>
      </w:r>
      <w:r w:rsidR="00AB08FB" w:rsidRPr="00A12420">
        <w:rPr>
          <w:b/>
          <w:sz w:val="24"/>
          <w:szCs w:val="24"/>
        </w:rPr>
        <w:t xml:space="preserve"> </w:t>
      </w:r>
      <w:r w:rsidR="00A45641">
        <w:rPr>
          <w:b/>
          <w:sz w:val="24"/>
          <w:szCs w:val="24"/>
        </w:rPr>
        <w:t>March 14</w:t>
      </w:r>
      <w:r w:rsidR="00C07983">
        <w:rPr>
          <w:b/>
          <w:sz w:val="24"/>
          <w:szCs w:val="24"/>
        </w:rPr>
        <w:t>,</w:t>
      </w:r>
      <w:r w:rsidR="00C01F44" w:rsidRPr="00A12420">
        <w:rPr>
          <w:b/>
          <w:sz w:val="24"/>
          <w:szCs w:val="24"/>
        </w:rPr>
        <w:t xml:space="preserve"> </w:t>
      </w:r>
      <w:r w:rsidRPr="00A12420">
        <w:rPr>
          <w:b/>
          <w:sz w:val="24"/>
          <w:szCs w:val="24"/>
        </w:rPr>
        <w:t>201</w:t>
      </w:r>
      <w:r w:rsidR="001C0749" w:rsidRPr="00A12420">
        <w:rPr>
          <w:b/>
          <w:sz w:val="24"/>
          <w:szCs w:val="24"/>
        </w:rPr>
        <w:t>9</w:t>
      </w:r>
    </w:p>
    <w:p w14:paraId="76A4291F" w14:textId="2D581E8C" w:rsidR="00FC3C2B" w:rsidRDefault="004479E4" w:rsidP="00FC3C2B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Pr="004355C8">
        <w:rPr>
          <w:b/>
          <w:sz w:val="24"/>
          <w:szCs w:val="24"/>
        </w:rPr>
        <w:t xml:space="preserve">nput </w:t>
      </w:r>
      <w:r>
        <w:rPr>
          <w:sz w:val="24"/>
          <w:szCs w:val="24"/>
        </w:rPr>
        <w:t>- Items not on Agenda</w:t>
      </w:r>
    </w:p>
    <w:p w14:paraId="2898A007" w14:textId="77777777" w:rsidR="00637DCB" w:rsidRDefault="00637DCB" w:rsidP="00FC3C2B">
      <w:pPr>
        <w:spacing w:after="0" w:line="240" w:lineRule="auto"/>
        <w:ind w:left="720" w:hanging="720"/>
        <w:rPr>
          <w:sz w:val="24"/>
          <w:szCs w:val="24"/>
        </w:rPr>
      </w:pPr>
    </w:p>
    <w:p w14:paraId="50F2BFA8" w14:textId="05A32695" w:rsidR="00C24FE4" w:rsidRPr="00F205B1" w:rsidRDefault="004479E4" w:rsidP="00F205B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19B6E520" w14:textId="3D4C09DF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The following trail inspections were completed:</w:t>
      </w:r>
    </w:p>
    <w:p w14:paraId="1880C383" w14:textId="77777777" w:rsidR="003134A3" w:rsidRPr="003134A3" w:rsidRDefault="003134A3" w:rsidP="007F6899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134A3">
        <w:rPr>
          <w:sz w:val="24"/>
          <w:szCs w:val="24"/>
        </w:rPr>
        <w:t xml:space="preserve"> -- Kirkpatrick/Wallace: Eley and Smith</w:t>
      </w:r>
    </w:p>
    <w:p w14:paraId="1ED925A0" w14:textId="77777777" w:rsidR="003134A3" w:rsidRPr="003134A3" w:rsidRDefault="003134A3" w:rsidP="007F6899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134A3">
        <w:rPr>
          <w:sz w:val="24"/>
          <w:szCs w:val="24"/>
        </w:rPr>
        <w:t xml:space="preserve"> -- Thomas: Ochkie</w:t>
      </w:r>
    </w:p>
    <w:p w14:paraId="0B8524F9" w14:textId="538060F6" w:rsidR="003134A3" w:rsidRPr="003134A3" w:rsidRDefault="007F6899" w:rsidP="007F689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4A3" w:rsidRPr="003134A3">
        <w:rPr>
          <w:sz w:val="24"/>
          <w:szCs w:val="24"/>
        </w:rPr>
        <w:t>-- Mt. Dewey and Bratton: Walker</w:t>
      </w:r>
    </w:p>
    <w:p w14:paraId="0DE820A1" w14:textId="77777777" w:rsidR="003134A3" w:rsidRPr="003134A3" w:rsidRDefault="003134A3" w:rsidP="007F6899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134A3">
        <w:rPr>
          <w:sz w:val="24"/>
          <w:szCs w:val="24"/>
        </w:rPr>
        <w:t xml:space="preserve"> -- Crystal and Catamount: Walker and Blasi</w:t>
      </w:r>
    </w:p>
    <w:p w14:paraId="1D386E7F" w14:textId="32E9ECAD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 xml:space="preserve">Brown, Wines, and Blasi completed tools inventory.  Two </w:t>
      </w:r>
      <w:proofErr w:type="spellStart"/>
      <w:r w:rsidRPr="003134A3">
        <w:rPr>
          <w:sz w:val="24"/>
          <w:szCs w:val="24"/>
        </w:rPr>
        <w:t>Pulaskis</w:t>
      </w:r>
      <w:proofErr w:type="spellEnd"/>
      <w:r w:rsidRPr="003134A3">
        <w:rPr>
          <w:sz w:val="24"/>
          <w:szCs w:val="24"/>
        </w:rPr>
        <w:t xml:space="preserve"> were purchased.</w:t>
      </w:r>
    </w:p>
    <w:p w14:paraId="18F3C5D9" w14:textId="76403CE1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Blasi posted recruiting posters for all 6 work days at the following T/H: Catamount, Wallace, Mt Dewey, Lake</w:t>
      </w:r>
    </w:p>
    <w:p w14:paraId="5AF9C2CA" w14:textId="574E560F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Lohman advertised Work Day 1 on facebook and website</w:t>
      </w:r>
    </w:p>
    <w:p w14:paraId="3AB298A0" w14:textId="7CA3C3EA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 xml:space="preserve">Blasi sent Call for Volunteers for Work Day 1 to email </w:t>
      </w:r>
      <w:r w:rsidR="00950EE9">
        <w:rPr>
          <w:sz w:val="24"/>
          <w:szCs w:val="24"/>
        </w:rPr>
        <w:t xml:space="preserve">distribution </w:t>
      </w:r>
      <w:r w:rsidRPr="003134A3">
        <w:rPr>
          <w:sz w:val="24"/>
          <w:szCs w:val="24"/>
        </w:rPr>
        <w:t>list</w:t>
      </w:r>
    </w:p>
    <w:p w14:paraId="7095F269" w14:textId="6EE3F457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Blasi attended March 19 GMF Board of Trustees meeting, Walker approved for GMF TC unanimously.  Trustees Peterson and Guthrie want to re-examine Trails Cmte under Parks &amp; Rec.</w:t>
      </w:r>
    </w:p>
    <w:p w14:paraId="4381A081" w14:textId="59C930DB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Blasi met with Jesse Stroope at Wallace Reserve to discuss impacts of fire mitigation on trails.  No major issues noted.  Have requested contractor leave brush/slash away from trails just prior to July 4th Green Box hike</w:t>
      </w:r>
    </w:p>
    <w:p w14:paraId="5EF7402A" w14:textId="1D3BFE89" w:rsidR="003134A3" w:rsidRPr="003134A3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Blasi received feedback on updated trail descriptions from Brown, Eley and Bratton prior to sending to Lohman for website</w:t>
      </w:r>
    </w:p>
    <w:p w14:paraId="521E8FFB" w14:textId="7B8B5615" w:rsidR="00B365C4" w:rsidRDefault="003134A3" w:rsidP="003134A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134A3">
        <w:rPr>
          <w:sz w:val="24"/>
          <w:szCs w:val="24"/>
        </w:rPr>
        <w:t>Blasi met with property owner Gail Gerig re: Angel's Trail, a social trail connecting Iona and Hondo Ave.  Agreed to re-route off private property once flood mitigation work complete in that drainage</w:t>
      </w:r>
    </w:p>
    <w:p w14:paraId="09A3DB21" w14:textId="6E6B3A6D" w:rsidR="00453BC8" w:rsidRPr="00A653C8" w:rsidRDefault="00453BC8" w:rsidP="00A653C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53BC8">
        <w:rPr>
          <w:sz w:val="24"/>
          <w:szCs w:val="24"/>
        </w:rPr>
        <w:t>Waldo Canyon Update</w:t>
      </w:r>
      <w:r w:rsidR="00A653C8">
        <w:rPr>
          <w:sz w:val="24"/>
          <w:szCs w:val="24"/>
        </w:rPr>
        <w:t xml:space="preserve">: </w:t>
      </w:r>
      <w:r w:rsidRPr="00A653C8">
        <w:rPr>
          <w:sz w:val="24"/>
          <w:szCs w:val="24"/>
        </w:rPr>
        <w:t xml:space="preserve">Blasi attended Waldo Canyon Roundtable #3 on April 3rd to prep for the second Waldo Canyon community planning workshop on April 17th.  Three trail system concepts were discussed.  Blasi suggested engaging with </w:t>
      </w:r>
      <w:proofErr w:type="spellStart"/>
      <w:r w:rsidRPr="00A653C8">
        <w:rPr>
          <w:sz w:val="24"/>
          <w:szCs w:val="24"/>
        </w:rPr>
        <w:t>Marigreen</w:t>
      </w:r>
      <w:proofErr w:type="spellEnd"/>
      <w:r w:rsidRPr="00A653C8">
        <w:rPr>
          <w:sz w:val="24"/>
          <w:szCs w:val="24"/>
        </w:rPr>
        <w:t xml:space="preserve"> Pines for access from the Cascade area.  For more details, visit: https://www.waldocanyonplanning.com/meetings</w:t>
      </w:r>
    </w:p>
    <w:p w14:paraId="6E1A4000" w14:textId="77777777" w:rsidR="00453BC8" w:rsidRPr="00453BC8" w:rsidRDefault="00453BC8" w:rsidP="00600089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453BC8">
        <w:rPr>
          <w:sz w:val="24"/>
          <w:szCs w:val="24"/>
        </w:rPr>
        <w:t xml:space="preserve"> -- Scroll to April 17, 2019 to view "Group Response Forms (SUMMARY)"</w:t>
      </w:r>
    </w:p>
    <w:p w14:paraId="06D9BBD2" w14:textId="340044EE" w:rsidR="00353940" w:rsidRDefault="00FB321D" w:rsidP="00BD292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BC8" w:rsidRPr="00453BC8">
        <w:rPr>
          <w:sz w:val="24"/>
          <w:szCs w:val="24"/>
        </w:rPr>
        <w:t>-- Concept maps for the 3 proposals are also available</w:t>
      </w:r>
      <w:r w:rsidR="00575FBC">
        <w:rPr>
          <w:sz w:val="24"/>
          <w:szCs w:val="24"/>
        </w:rPr>
        <w:t xml:space="preserve"> </w:t>
      </w:r>
    </w:p>
    <w:p w14:paraId="0B5F8CFF" w14:textId="77777777" w:rsidR="00376352" w:rsidRDefault="00376352" w:rsidP="00BD292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B077B19" w14:textId="3430BE6F" w:rsidR="004D2909" w:rsidRPr="00376352" w:rsidRDefault="00AE052C" w:rsidP="0037635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76352">
        <w:rPr>
          <w:b/>
          <w:bCs/>
          <w:sz w:val="24"/>
          <w:szCs w:val="24"/>
        </w:rPr>
        <w:t xml:space="preserve">Mt </w:t>
      </w:r>
      <w:r w:rsidR="004479E4" w:rsidRPr="00376352">
        <w:rPr>
          <w:b/>
          <w:bCs/>
          <w:sz w:val="24"/>
          <w:szCs w:val="24"/>
        </w:rPr>
        <w:t>Dewey Bench</w:t>
      </w:r>
      <w:r w:rsidR="004F648D" w:rsidRPr="00376352">
        <w:rPr>
          <w:sz w:val="24"/>
          <w:szCs w:val="24"/>
        </w:rPr>
        <w:t xml:space="preserve">- </w:t>
      </w:r>
      <w:r w:rsidR="00693ECC" w:rsidRPr="00376352">
        <w:rPr>
          <w:sz w:val="24"/>
          <w:szCs w:val="24"/>
        </w:rPr>
        <w:t xml:space="preserve">TBD </w:t>
      </w:r>
    </w:p>
    <w:p w14:paraId="06786C45" w14:textId="77777777" w:rsidR="00B365C4" w:rsidRPr="00B365C4" w:rsidRDefault="00B365C4" w:rsidP="00B365C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00CD281" w14:textId="57C1F4A7" w:rsidR="009D48E9" w:rsidRPr="00AA4504" w:rsidRDefault="004479E4" w:rsidP="00AA450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9D48E9">
        <w:rPr>
          <w:b/>
          <w:bCs/>
          <w:sz w:val="24"/>
          <w:szCs w:val="24"/>
        </w:rPr>
        <w:t>TC Website and Map</w:t>
      </w:r>
      <w:r w:rsidR="000F2E5E" w:rsidRPr="009D48E9">
        <w:rPr>
          <w:b/>
          <w:bCs/>
          <w:sz w:val="24"/>
          <w:szCs w:val="24"/>
        </w:rPr>
        <w:t>s</w:t>
      </w:r>
      <w:r w:rsidR="003476D9" w:rsidRPr="009D48E9">
        <w:rPr>
          <w:b/>
          <w:bCs/>
          <w:sz w:val="24"/>
          <w:szCs w:val="24"/>
        </w:rPr>
        <w:t>-</w:t>
      </w:r>
      <w:r w:rsidR="00162662" w:rsidRPr="009D48E9">
        <w:rPr>
          <w:b/>
          <w:bCs/>
          <w:sz w:val="24"/>
          <w:szCs w:val="24"/>
        </w:rPr>
        <w:t xml:space="preserve"> </w:t>
      </w:r>
      <w:r w:rsidR="00AA4504">
        <w:rPr>
          <w:bCs/>
          <w:sz w:val="24"/>
          <w:szCs w:val="24"/>
        </w:rPr>
        <w:t>Lohman working on map for next update</w:t>
      </w:r>
    </w:p>
    <w:p w14:paraId="0E0CB1BD" w14:textId="77777777" w:rsidR="00B365C4" w:rsidRPr="0026234A" w:rsidRDefault="00B365C4" w:rsidP="000F2E5E">
      <w:pPr>
        <w:spacing w:after="0" w:line="240" w:lineRule="auto"/>
        <w:ind w:left="720" w:hanging="720"/>
        <w:rPr>
          <w:bCs/>
          <w:sz w:val="24"/>
          <w:szCs w:val="24"/>
        </w:rPr>
      </w:pPr>
    </w:p>
    <w:p w14:paraId="51AE4766" w14:textId="77777777" w:rsidR="00183A30" w:rsidRDefault="00D3123D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479E4">
        <w:rPr>
          <w:b/>
          <w:bCs/>
          <w:sz w:val="24"/>
          <w:szCs w:val="24"/>
        </w:rPr>
        <w:t>.  Education- Trails</w:t>
      </w:r>
      <w:r w:rsidR="00912282">
        <w:rPr>
          <w:b/>
          <w:bCs/>
          <w:sz w:val="24"/>
          <w:szCs w:val="24"/>
        </w:rPr>
        <w:t xml:space="preserve"> Watch Program/Trail User Ethics</w:t>
      </w:r>
    </w:p>
    <w:p w14:paraId="25F5F89C" w14:textId="3CD40DE1" w:rsidR="004D2909" w:rsidRPr="00FC3C2B" w:rsidRDefault="00065BAC" w:rsidP="001255C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Leave no trace</w:t>
      </w:r>
    </w:p>
    <w:p w14:paraId="4DDAB83A" w14:textId="77777777" w:rsidR="00FC3C2B" w:rsidRPr="001255C6" w:rsidRDefault="00FC3C2B" w:rsidP="00FC3C2B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68ADEE8" w14:textId="4556AAC9" w:rsidR="00546245" w:rsidRPr="00847558" w:rsidRDefault="004479E4" w:rsidP="00847558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B677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  TO DO LIST</w:t>
      </w:r>
    </w:p>
    <w:p w14:paraId="36EB0317" w14:textId="77777777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Sharpen tools</w:t>
      </w:r>
    </w:p>
    <w:p w14:paraId="70E255B4" w14:textId="3840F27E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Design Catamount T/H Board</w:t>
      </w:r>
    </w:p>
    <w:p w14:paraId="35FEDE1E" w14:textId="58A4D7BB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Prelim bridge design: Cable Falls @ Crystal, Steve's Bridge at Garden of Eden/Town boundary</w:t>
      </w:r>
    </w:p>
    <w:p w14:paraId="0D9BE4F7" w14:textId="3F98ABDA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Determine work day schedule based on inspection reports</w:t>
      </w:r>
    </w:p>
    <w:p w14:paraId="30AB96D2" w14:textId="13BE15CF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Determine July 4th Green Box Hike leaders (request 3 for each):</w:t>
      </w:r>
    </w:p>
    <w:p w14:paraId="41C5CDE1" w14:textId="7977FB9F" w:rsidR="00FC1125" w:rsidRPr="00AD515E" w:rsidRDefault="00151D28" w:rsidP="00151D28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—</w:t>
      </w:r>
      <w:r w:rsidR="00FC1125" w:rsidRPr="00AD515E">
        <w:rPr>
          <w:bCs/>
          <w:sz w:val="24"/>
          <w:szCs w:val="24"/>
        </w:rPr>
        <w:t>Moderate: Mt. Dewey summit</w:t>
      </w:r>
    </w:p>
    <w:p w14:paraId="5C78178A" w14:textId="670DF1DA" w:rsidR="00FC1125" w:rsidRPr="00FC1125" w:rsidRDefault="00151D28" w:rsidP="00151D2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—</w:t>
      </w:r>
      <w:r w:rsidR="00FC1125" w:rsidRPr="00FC1125">
        <w:rPr>
          <w:bCs/>
          <w:sz w:val="24"/>
          <w:szCs w:val="24"/>
        </w:rPr>
        <w:t>Advanced: Wallace Reserve</w:t>
      </w:r>
    </w:p>
    <w:p w14:paraId="062BEB11" w14:textId="3725109B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Organize small "vigilante" group on/about July 1st to inspect Wallace Reserve Trails to ensure they are passable prior to July 4th Green Box hike</w:t>
      </w:r>
    </w:p>
    <w:p w14:paraId="5DE5AE29" w14:textId="66E7C753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Order 2019 trails maps</w:t>
      </w:r>
    </w:p>
    <w:p w14:paraId="4F574392" w14:textId="052ACFF2" w:rsidR="00FC1125" w:rsidRPr="00FC1125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Determine specs for trail signage</w:t>
      </w:r>
    </w:p>
    <w:p w14:paraId="0C94684C" w14:textId="6D88CB96" w:rsidR="00B365C4" w:rsidRDefault="00FC1125" w:rsidP="00FC1125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FC1125">
        <w:rPr>
          <w:bCs/>
          <w:sz w:val="24"/>
          <w:szCs w:val="24"/>
        </w:rPr>
        <w:t>Re-route Angel's Trail post-flood mitigation work</w:t>
      </w:r>
    </w:p>
    <w:p w14:paraId="33F71BA6" w14:textId="77777777" w:rsidR="00C30E3A" w:rsidRPr="00273D9A" w:rsidRDefault="00C30E3A" w:rsidP="00C30E3A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1FF134FE" w14:textId="0EDB47DA" w:rsidR="0011300D" w:rsidRPr="002208AB" w:rsidRDefault="004479E4" w:rsidP="00940B11">
      <w:pPr>
        <w:spacing w:after="0" w:line="240" w:lineRule="auto"/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B677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 Other</w:t>
      </w:r>
      <w:r w:rsidR="002208AB">
        <w:rPr>
          <w:b/>
          <w:bCs/>
          <w:sz w:val="24"/>
          <w:szCs w:val="24"/>
        </w:rPr>
        <w:t xml:space="preserve">- </w:t>
      </w:r>
      <w:r w:rsidR="00060461">
        <w:rPr>
          <w:bCs/>
          <w:sz w:val="24"/>
          <w:szCs w:val="24"/>
        </w:rPr>
        <w:t xml:space="preserve">Aaron Rogers </w:t>
      </w:r>
      <w:r w:rsidR="00AC1303" w:rsidRPr="00AC1303">
        <w:rPr>
          <w:bCs/>
          <w:sz w:val="24"/>
          <w:szCs w:val="24"/>
        </w:rPr>
        <w:t xml:space="preserve">from Trails and Open Space Coalition (TOSC) </w:t>
      </w:r>
      <w:r w:rsidR="006811B4">
        <w:rPr>
          <w:bCs/>
          <w:sz w:val="24"/>
          <w:szCs w:val="24"/>
        </w:rPr>
        <w:t xml:space="preserve">contacted Blasi and </w:t>
      </w:r>
      <w:r w:rsidR="00DB3FFA">
        <w:rPr>
          <w:bCs/>
          <w:sz w:val="24"/>
          <w:szCs w:val="24"/>
        </w:rPr>
        <w:t xml:space="preserve">would like to </w:t>
      </w:r>
      <w:r w:rsidR="00AC1303" w:rsidRPr="00AC1303">
        <w:rPr>
          <w:bCs/>
          <w:sz w:val="24"/>
          <w:szCs w:val="24"/>
        </w:rPr>
        <w:t xml:space="preserve">present what they can do for our </w:t>
      </w:r>
      <w:r w:rsidR="00FF5FF4">
        <w:rPr>
          <w:bCs/>
          <w:sz w:val="24"/>
          <w:szCs w:val="24"/>
        </w:rPr>
        <w:t>group.</w:t>
      </w:r>
    </w:p>
    <w:p w14:paraId="30F9DCA7" w14:textId="77777777" w:rsidR="002208AB" w:rsidRPr="00940B11" w:rsidRDefault="002208AB" w:rsidP="00940B11">
      <w:pPr>
        <w:spacing w:after="0" w:line="240" w:lineRule="auto"/>
        <w:ind w:left="720" w:hanging="720"/>
        <w:rPr>
          <w:b/>
          <w:bCs/>
          <w:sz w:val="24"/>
          <w:szCs w:val="24"/>
        </w:rPr>
      </w:pPr>
    </w:p>
    <w:p w14:paraId="4836606C" w14:textId="4AAAB29B" w:rsidR="00183A30" w:rsidRPr="00630552" w:rsidRDefault="00183A30">
      <w:pPr>
        <w:spacing w:after="0" w:line="240" w:lineRule="auto"/>
        <w:ind w:left="720" w:hanging="720"/>
        <w:rPr>
          <w:bCs/>
          <w:sz w:val="24"/>
          <w:szCs w:val="24"/>
        </w:rPr>
      </w:pPr>
    </w:p>
    <w:p w14:paraId="691DFDAD" w14:textId="1B2A78A4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B124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 xml:space="preserve">t Meeting- </w:t>
      </w:r>
      <w:r w:rsidR="00E169BC" w:rsidRPr="00E169BC">
        <w:rPr>
          <w:b/>
          <w:bCs/>
          <w:sz w:val="24"/>
          <w:szCs w:val="24"/>
        </w:rPr>
        <w:t xml:space="preserve"> </w:t>
      </w:r>
      <w:r w:rsidR="00704978">
        <w:rPr>
          <w:b/>
          <w:bCs/>
          <w:sz w:val="24"/>
          <w:szCs w:val="24"/>
        </w:rPr>
        <w:t>June</w:t>
      </w:r>
      <w:r w:rsidR="00241A51">
        <w:rPr>
          <w:b/>
          <w:bCs/>
          <w:sz w:val="24"/>
          <w:szCs w:val="24"/>
        </w:rPr>
        <w:t xml:space="preserve"> 13</w:t>
      </w:r>
      <w:r w:rsidR="00E169BC" w:rsidRPr="00E169BC">
        <w:rPr>
          <w:b/>
          <w:bCs/>
          <w:sz w:val="24"/>
          <w:szCs w:val="24"/>
        </w:rPr>
        <w:t xml:space="preserve">, 2019 at Mucky Duck 6 pm.  </w:t>
      </w:r>
    </w:p>
    <w:p w14:paraId="3E99CC03" w14:textId="06C83A7F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B124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  <w:r w:rsidR="00486C4B" w:rsidRPr="00486C4B">
        <w:rPr>
          <w:b/>
          <w:sz w:val="24"/>
          <w:szCs w:val="24"/>
        </w:rPr>
        <w:t xml:space="preserve"> 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C263" w14:textId="77777777" w:rsidR="00561C98" w:rsidRDefault="00561C98">
      <w:pPr>
        <w:spacing w:after="0" w:line="240" w:lineRule="auto"/>
      </w:pPr>
      <w:r>
        <w:separator/>
      </w:r>
    </w:p>
  </w:endnote>
  <w:endnote w:type="continuationSeparator" w:id="0">
    <w:p w14:paraId="01B99B9B" w14:textId="77777777" w:rsidR="00561C98" w:rsidRDefault="0056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0493" w14:textId="77777777" w:rsidR="00561C98" w:rsidRDefault="00561C98">
      <w:pPr>
        <w:spacing w:after="0" w:line="240" w:lineRule="auto"/>
      </w:pPr>
      <w:r>
        <w:separator/>
      </w:r>
    </w:p>
  </w:footnote>
  <w:footnote w:type="continuationSeparator" w:id="0">
    <w:p w14:paraId="2E82352E" w14:textId="77777777" w:rsidR="00561C98" w:rsidRDefault="0056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95957"/>
    <w:multiLevelType w:val="hybridMultilevel"/>
    <w:tmpl w:val="4C224CD0"/>
    <w:lvl w:ilvl="0" w:tplc="FFFFFFFF">
      <w:start w:val="11"/>
      <w:numFmt w:val="bullet"/>
      <w:lvlText w:val="—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F70C7"/>
    <w:multiLevelType w:val="hybridMultilevel"/>
    <w:tmpl w:val="A0C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63AB"/>
    <w:multiLevelType w:val="hybridMultilevel"/>
    <w:tmpl w:val="BE86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1238A"/>
    <w:rsid w:val="000142B3"/>
    <w:rsid w:val="000279C6"/>
    <w:rsid w:val="00032007"/>
    <w:rsid w:val="00037035"/>
    <w:rsid w:val="000419F5"/>
    <w:rsid w:val="0005527E"/>
    <w:rsid w:val="00060461"/>
    <w:rsid w:val="00065BAC"/>
    <w:rsid w:val="000665E3"/>
    <w:rsid w:val="0007319E"/>
    <w:rsid w:val="0007527D"/>
    <w:rsid w:val="00084F61"/>
    <w:rsid w:val="00094CB5"/>
    <w:rsid w:val="00097A02"/>
    <w:rsid w:val="000A679E"/>
    <w:rsid w:val="000C1456"/>
    <w:rsid w:val="000D3246"/>
    <w:rsid w:val="000E091B"/>
    <w:rsid w:val="000E2C80"/>
    <w:rsid w:val="000E6DD3"/>
    <w:rsid w:val="000F2E5E"/>
    <w:rsid w:val="000F67F4"/>
    <w:rsid w:val="00101998"/>
    <w:rsid w:val="0011300D"/>
    <w:rsid w:val="001255C6"/>
    <w:rsid w:val="00151D28"/>
    <w:rsid w:val="00152E8D"/>
    <w:rsid w:val="00162662"/>
    <w:rsid w:val="00170EE6"/>
    <w:rsid w:val="00175E55"/>
    <w:rsid w:val="00177BD2"/>
    <w:rsid w:val="0018108B"/>
    <w:rsid w:val="00183A30"/>
    <w:rsid w:val="00197888"/>
    <w:rsid w:val="001C0749"/>
    <w:rsid w:val="001C6511"/>
    <w:rsid w:val="001C663C"/>
    <w:rsid w:val="001C6A12"/>
    <w:rsid w:val="001D01C9"/>
    <w:rsid w:val="001F3DE1"/>
    <w:rsid w:val="001F694E"/>
    <w:rsid w:val="00202B7A"/>
    <w:rsid w:val="002208AB"/>
    <w:rsid w:val="002268EC"/>
    <w:rsid w:val="00235D98"/>
    <w:rsid w:val="00237A1D"/>
    <w:rsid w:val="00241A51"/>
    <w:rsid w:val="002460FD"/>
    <w:rsid w:val="00255D29"/>
    <w:rsid w:val="0026234A"/>
    <w:rsid w:val="00273D9A"/>
    <w:rsid w:val="0027761F"/>
    <w:rsid w:val="00282812"/>
    <w:rsid w:val="002855E8"/>
    <w:rsid w:val="002A1136"/>
    <w:rsid w:val="002A7097"/>
    <w:rsid w:val="002B0193"/>
    <w:rsid w:val="002B1243"/>
    <w:rsid w:val="002C0691"/>
    <w:rsid w:val="002C2A25"/>
    <w:rsid w:val="002D28AE"/>
    <w:rsid w:val="002D3355"/>
    <w:rsid w:val="002D4842"/>
    <w:rsid w:val="002E6D89"/>
    <w:rsid w:val="003134A3"/>
    <w:rsid w:val="00333119"/>
    <w:rsid w:val="003437CF"/>
    <w:rsid w:val="003476D9"/>
    <w:rsid w:val="003537EE"/>
    <w:rsid w:val="00353940"/>
    <w:rsid w:val="003671C3"/>
    <w:rsid w:val="003731D7"/>
    <w:rsid w:val="003751F6"/>
    <w:rsid w:val="00376352"/>
    <w:rsid w:val="003A56D7"/>
    <w:rsid w:val="003C1584"/>
    <w:rsid w:val="003E61AD"/>
    <w:rsid w:val="003E72C0"/>
    <w:rsid w:val="003E7A71"/>
    <w:rsid w:val="00407B10"/>
    <w:rsid w:val="0041202D"/>
    <w:rsid w:val="00420633"/>
    <w:rsid w:val="00422421"/>
    <w:rsid w:val="00427BCA"/>
    <w:rsid w:val="00434718"/>
    <w:rsid w:val="004355C8"/>
    <w:rsid w:val="00444564"/>
    <w:rsid w:val="004479E4"/>
    <w:rsid w:val="00453BC8"/>
    <w:rsid w:val="004844CA"/>
    <w:rsid w:val="00486C4B"/>
    <w:rsid w:val="00497529"/>
    <w:rsid w:val="00497756"/>
    <w:rsid w:val="004B19E5"/>
    <w:rsid w:val="004C44EF"/>
    <w:rsid w:val="004D2909"/>
    <w:rsid w:val="004D4CD4"/>
    <w:rsid w:val="004E2C62"/>
    <w:rsid w:val="004F648D"/>
    <w:rsid w:val="004F7E1C"/>
    <w:rsid w:val="00506213"/>
    <w:rsid w:val="0050669C"/>
    <w:rsid w:val="00531E57"/>
    <w:rsid w:val="005320BB"/>
    <w:rsid w:val="005431CA"/>
    <w:rsid w:val="00546245"/>
    <w:rsid w:val="00561C98"/>
    <w:rsid w:val="00566C19"/>
    <w:rsid w:val="00574A83"/>
    <w:rsid w:val="00575FBC"/>
    <w:rsid w:val="00591606"/>
    <w:rsid w:val="00596635"/>
    <w:rsid w:val="005B5B7E"/>
    <w:rsid w:val="005E2369"/>
    <w:rsid w:val="00600089"/>
    <w:rsid w:val="0060232B"/>
    <w:rsid w:val="0061326F"/>
    <w:rsid w:val="00616C1E"/>
    <w:rsid w:val="00630552"/>
    <w:rsid w:val="00634F32"/>
    <w:rsid w:val="00635743"/>
    <w:rsid w:val="00637DCB"/>
    <w:rsid w:val="00644073"/>
    <w:rsid w:val="006811B4"/>
    <w:rsid w:val="00693030"/>
    <w:rsid w:val="00693ECC"/>
    <w:rsid w:val="00695CE4"/>
    <w:rsid w:val="006B7F10"/>
    <w:rsid w:val="006C49E4"/>
    <w:rsid w:val="006F315C"/>
    <w:rsid w:val="00704978"/>
    <w:rsid w:val="00782551"/>
    <w:rsid w:val="0078534F"/>
    <w:rsid w:val="00793D48"/>
    <w:rsid w:val="00795815"/>
    <w:rsid w:val="00797793"/>
    <w:rsid w:val="007C6267"/>
    <w:rsid w:val="007D79CD"/>
    <w:rsid w:val="007F6899"/>
    <w:rsid w:val="008025E0"/>
    <w:rsid w:val="00804A30"/>
    <w:rsid w:val="008241F5"/>
    <w:rsid w:val="00847558"/>
    <w:rsid w:val="008B5432"/>
    <w:rsid w:val="008C0F66"/>
    <w:rsid w:val="008D340F"/>
    <w:rsid w:val="008D71A9"/>
    <w:rsid w:val="008E1329"/>
    <w:rsid w:val="008E136E"/>
    <w:rsid w:val="00906A3D"/>
    <w:rsid w:val="00907987"/>
    <w:rsid w:val="00912282"/>
    <w:rsid w:val="00914BC4"/>
    <w:rsid w:val="00923144"/>
    <w:rsid w:val="009259F5"/>
    <w:rsid w:val="00930D66"/>
    <w:rsid w:val="00940B11"/>
    <w:rsid w:val="00950EE9"/>
    <w:rsid w:val="00954954"/>
    <w:rsid w:val="00957E51"/>
    <w:rsid w:val="00964136"/>
    <w:rsid w:val="00976191"/>
    <w:rsid w:val="00982278"/>
    <w:rsid w:val="009D1AAC"/>
    <w:rsid w:val="009D48E9"/>
    <w:rsid w:val="009F42BF"/>
    <w:rsid w:val="009F4853"/>
    <w:rsid w:val="009F7B92"/>
    <w:rsid w:val="00A0465E"/>
    <w:rsid w:val="00A12420"/>
    <w:rsid w:val="00A16D5C"/>
    <w:rsid w:val="00A210B9"/>
    <w:rsid w:val="00A2411B"/>
    <w:rsid w:val="00A25D95"/>
    <w:rsid w:val="00A26170"/>
    <w:rsid w:val="00A433E1"/>
    <w:rsid w:val="00A45641"/>
    <w:rsid w:val="00A61E5E"/>
    <w:rsid w:val="00A653C8"/>
    <w:rsid w:val="00A806EB"/>
    <w:rsid w:val="00AA4504"/>
    <w:rsid w:val="00AB08FB"/>
    <w:rsid w:val="00AB4357"/>
    <w:rsid w:val="00AC1303"/>
    <w:rsid w:val="00AD18CB"/>
    <w:rsid w:val="00AD515E"/>
    <w:rsid w:val="00AE052C"/>
    <w:rsid w:val="00AE4281"/>
    <w:rsid w:val="00B00CBD"/>
    <w:rsid w:val="00B245F5"/>
    <w:rsid w:val="00B330F4"/>
    <w:rsid w:val="00B33B95"/>
    <w:rsid w:val="00B34B88"/>
    <w:rsid w:val="00B365C4"/>
    <w:rsid w:val="00B53C0F"/>
    <w:rsid w:val="00B610B2"/>
    <w:rsid w:val="00B64D48"/>
    <w:rsid w:val="00B736BE"/>
    <w:rsid w:val="00BA2045"/>
    <w:rsid w:val="00BB4793"/>
    <w:rsid w:val="00BB5175"/>
    <w:rsid w:val="00BD1118"/>
    <w:rsid w:val="00BD292C"/>
    <w:rsid w:val="00BD7F27"/>
    <w:rsid w:val="00BE3A7D"/>
    <w:rsid w:val="00BF5CA9"/>
    <w:rsid w:val="00C009B1"/>
    <w:rsid w:val="00C01F44"/>
    <w:rsid w:val="00C059B8"/>
    <w:rsid w:val="00C07983"/>
    <w:rsid w:val="00C15BDF"/>
    <w:rsid w:val="00C24FE4"/>
    <w:rsid w:val="00C30E3A"/>
    <w:rsid w:val="00C427F2"/>
    <w:rsid w:val="00C6098E"/>
    <w:rsid w:val="00C62629"/>
    <w:rsid w:val="00C81180"/>
    <w:rsid w:val="00C83048"/>
    <w:rsid w:val="00CA468C"/>
    <w:rsid w:val="00CB616D"/>
    <w:rsid w:val="00CC579C"/>
    <w:rsid w:val="00CD39CB"/>
    <w:rsid w:val="00CD4E98"/>
    <w:rsid w:val="00CE6C78"/>
    <w:rsid w:val="00D052C7"/>
    <w:rsid w:val="00D07217"/>
    <w:rsid w:val="00D15C5C"/>
    <w:rsid w:val="00D3123D"/>
    <w:rsid w:val="00D33644"/>
    <w:rsid w:val="00D346DC"/>
    <w:rsid w:val="00D5718C"/>
    <w:rsid w:val="00D9103E"/>
    <w:rsid w:val="00DA36F6"/>
    <w:rsid w:val="00DB3FFA"/>
    <w:rsid w:val="00DB40CD"/>
    <w:rsid w:val="00DB7C96"/>
    <w:rsid w:val="00DC17AC"/>
    <w:rsid w:val="00DC1F01"/>
    <w:rsid w:val="00DC5CC0"/>
    <w:rsid w:val="00DD7E3F"/>
    <w:rsid w:val="00DF18BD"/>
    <w:rsid w:val="00DF2196"/>
    <w:rsid w:val="00DF73F7"/>
    <w:rsid w:val="00E02A18"/>
    <w:rsid w:val="00E169BC"/>
    <w:rsid w:val="00E16FC7"/>
    <w:rsid w:val="00E21800"/>
    <w:rsid w:val="00E34A3C"/>
    <w:rsid w:val="00E42B37"/>
    <w:rsid w:val="00E53CDA"/>
    <w:rsid w:val="00E61CDD"/>
    <w:rsid w:val="00E7113A"/>
    <w:rsid w:val="00E776FD"/>
    <w:rsid w:val="00E923F7"/>
    <w:rsid w:val="00EA324D"/>
    <w:rsid w:val="00EB6775"/>
    <w:rsid w:val="00EC2324"/>
    <w:rsid w:val="00EC65FE"/>
    <w:rsid w:val="00ED09CA"/>
    <w:rsid w:val="00ED1EC6"/>
    <w:rsid w:val="00ED2CDB"/>
    <w:rsid w:val="00ED76C9"/>
    <w:rsid w:val="00F14803"/>
    <w:rsid w:val="00F16394"/>
    <w:rsid w:val="00F205B1"/>
    <w:rsid w:val="00F27A73"/>
    <w:rsid w:val="00F578BF"/>
    <w:rsid w:val="00F7032B"/>
    <w:rsid w:val="00F82571"/>
    <w:rsid w:val="00F871DB"/>
    <w:rsid w:val="00F96228"/>
    <w:rsid w:val="00FA33AA"/>
    <w:rsid w:val="00FB0D94"/>
    <w:rsid w:val="00FB321D"/>
    <w:rsid w:val="00FB4C32"/>
    <w:rsid w:val="00FC1125"/>
    <w:rsid w:val="00FC3C2B"/>
    <w:rsid w:val="00FC74FC"/>
    <w:rsid w:val="00FD642F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ochkie</cp:lastModifiedBy>
  <cp:revision>2</cp:revision>
  <cp:lastPrinted>2019-05-08T01:02:00Z</cp:lastPrinted>
  <dcterms:created xsi:type="dcterms:W3CDTF">2019-05-08T12:25:00Z</dcterms:created>
  <dcterms:modified xsi:type="dcterms:W3CDTF">2019-05-08T12:25:00Z</dcterms:modified>
</cp:coreProperties>
</file>