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1A8C" w14:textId="208EEDC3" w:rsidR="007E3A4B" w:rsidRPr="00316F52" w:rsidRDefault="004B2B5A" w:rsidP="00A84F85">
      <w:pPr>
        <w:jc w:val="center"/>
        <w:rPr>
          <w:rFonts w:cs="Arial"/>
          <w:b/>
          <w:sz w:val="28"/>
          <w:szCs w:val="28"/>
        </w:rPr>
      </w:pPr>
      <w:r w:rsidRPr="00316F52">
        <w:rPr>
          <w:rFonts w:cs="Arial"/>
          <w:b/>
          <w:sz w:val="28"/>
          <w:szCs w:val="28"/>
        </w:rPr>
        <w:t>TOWN OF GREEN MOUNTAIN FALLS</w:t>
      </w:r>
    </w:p>
    <w:p w14:paraId="0ED55623" w14:textId="5C436538" w:rsidR="004B2B5A" w:rsidRPr="00316F52" w:rsidRDefault="00473152" w:rsidP="00A84F85">
      <w:pPr>
        <w:ind w:left="7920" w:firstLine="720"/>
        <w:rPr>
          <w:rFonts w:cs="Arial"/>
          <w:b/>
          <w:sz w:val="28"/>
          <w:szCs w:val="28"/>
        </w:rPr>
      </w:pPr>
      <w:r>
        <w:rPr>
          <w:rFonts w:cs="Arial"/>
          <w:b/>
          <w:sz w:val="28"/>
          <w:szCs w:val="28"/>
        </w:rPr>
        <w:t>Planning Commission Meeting</w:t>
      </w:r>
    </w:p>
    <w:p w14:paraId="2956380F" w14:textId="51DFFC5C" w:rsidR="004B2B5A" w:rsidRPr="00316F52" w:rsidRDefault="00F55B84" w:rsidP="00A84F85">
      <w:pPr>
        <w:jc w:val="center"/>
        <w:rPr>
          <w:rFonts w:cs="Arial"/>
          <w:b/>
          <w:sz w:val="28"/>
          <w:szCs w:val="28"/>
        </w:rPr>
      </w:pPr>
      <w:r>
        <w:rPr>
          <w:rFonts w:cs="Arial"/>
          <w:b/>
          <w:sz w:val="28"/>
          <w:szCs w:val="28"/>
        </w:rPr>
        <w:t>2023-03-14</w:t>
      </w:r>
      <w:r w:rsidR="007B6566" w:rsidRPr="00316F52">
        <w:rPr>
          <w:rFonts w:cs="Arial"/>
          <w:b/>
          <w:sz w:val="28"/>
          <w:szCs w:val="28"/>
        </w:rPr>
        <w:t xml:space="preserve"> </w:t>
      </w:r>
      <w:r>
        <w:rPr>
          <w:rFonts w:cs="Arial"/>
          <w:b/>
          <w:sz w:val="28"/>
          <w:szCs w:val="28"/>
        </w:rPr>
        <w:t>at 6:30</w:t>
      </w:r>
      <w:r w:rsidR="004B2B5A" w:rsidRPr="00316F52">
        <w:rPr>
          <w:rFonts w:cs="Arial"/>
          <w:b/>
          <w:sz w:val="28"/>
          <w:szCs w:val="28"/>
        </w:rPr>
        <w:t xml:space="preserve"> P.M.</w:t>
      </w:r>
    </w:p>
    <w:p w14:paraId="6BB16BE4" w14:textId="77777777" w:rsidR="004B2B5A" w:rsidRPr="00316F52" w:rsidRDefault="004B2B5A" w:rsidP="00A84F85">
      <w:pPr>
        <w:jc w:val="center"/>
        <w:rPr>
          <w:rFonts w:cs="Arial"/>
          <w:b/>
          <w:sz w:val="28"/>
          <w:szCs w:val="28"/>
        </w:rPr>
      </w:pPr>
    </w:p>
    <w:p w14:paraId="1084FEDF" w14:textId="77777777" w:rsidR="004B2B5A" w:rsidRPr="00316F52" w:rsidRDefault="004B2B5A" w:rsidP="00A84F85">
      <w:pPr>
        <w:jc w:val="center"/>
        <w:rPr>
          <w:rFonts w:cs="Arial"/>
          <w:sz w:val="28"/>
          <w:szCs w:val="28"/>
        </w:rPr>
      </w:pPr>
    </w:p>
    <w:p w14:paraId="593259FF" w14:textId="5FC3DFE9" w:rsidR="004B2B5A" w:rsidRPr="00316F52" w:rsidRDefault="00AA6147" w:rsidP="00A84F85">
      <w:pPr>
        <w:jc w:val="center"/>
        <w:rPr>
          <w:rFonts w:cs="Arial"/>
          <w:b/>
          <w:sz w:val="28"/>
          <w:szCs w:val="28"/>
          <w:u w:val="single"/>
        </w:rPr>
      </w:pPr>
      <w:r>
        <w:rPr>
          <w:rFonts w:cs="Arial"/>
          <w:b/>
          <w:sz w:val="28"/>
          <w:szCs w:val="28"/>
          <w:u w:val="single"/>
        </w:rPr>
        <w:t>R</w:t>
      </w:r>
      <w:r w:rsidR="001B7614">
        <w:rPr>
          <w:rFonts w:cs="Arial"/>
          <w:b/>
          <w:sz w:val="28"/>
          <w:szCs w:val="28"/>
          <w:u w:val="single"/>
        </w:rPr>
        <w:t xml:space="preserve">EGULAR </w:t>
      </w:r>
      <w:r w:rsidR="004B2B5A" w:rsidRPr="00316F52">
        <w:rPr>
          <w:rFonts w:cs="Arial"/>
          <w:b/>
          <w:sz w:val="28"/>
          <w:szCs w:val="28"/>
          <w:u w:val="single"/>
        </w:rPr>
        <w:t>MEETING MINUTES</w:t>
      </w:r>
    </w:p>
    <w:p w14:paraId="7BB3732F" w14:textId="77777777" w:rsidR="004B2B5A" w:rsidRPr="00316F52" w:rsidRDefault="004B2B5A" w:rsidP="00A84F85">
      <w:pPr>
        <w:jc w:val="center"/>
        <w:rPr>
          <w:rFonts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2B5A" w:rsidRPr="00316F52" w14:paraId="770C3DCB" w14:textId="77777777" w:rsidTr="004B2B5A">
        <w:tc>
          <w:tcPr>
            <w:tcW w:w="4675" w:type="dxa"/>
          </w:tcPr>
          <w:p w14:paraId="2F556301" w14:textId="72D1CD53" w:rsidR="007B6566" w:rsidRPr="00316F52" w:rsidRDefault="00A06B3A">
            <w:pPr>
              <w:rPr>
                <w:rFonts w:cs="Arial"/>
                <w:b/>
                <w:sz w:val="28"/>
                <w:szCs w:val="28"/>
                <w:u w:val="single"/>
              </w:rPr>
            </w:pPr>
            <w:r>
              <w:rPr>
                <w:rFonts w:cs="Arial"/>
                <w:b/>
                <w:sz w:val="28"/>
                <w:szCs w:val="28"/>
                <w:u w:val="single"/>
              </w:rPr>
              <w:t>Commission</w:t>
            </w:r>
            <w:r w:rsidR="007B6566" w:rsidRPr="00316F52">
              <w:rPr>
                <w:rFonts w:cs="Arial"/>
                <w:b/>
                <w:sz w:val="28"/>
                <w:szCs w:val="28"/>
                <w:u w:val="single"/>
              </w:rPr>
              <w:t xml:space="preserve"> </w:t>
            </w:r>
            <w:r w:rsidR="004B2B5A" w:rsidRPr="00316F52">
              <w:rPr>
                <w:rFonts w:cs="Arial"/>
                <w:b/>
                <w:sz w:val="28"/>
                <w:szCs w:val="28"/>
                <w:u w:val="single"/>
              </w:rPr>
              <w:t>Members Present</w:t>
            </w:r>
            <w:r w:rsidR="00D57989">
              <w:rPr>
                <w:rFonts w:cs="Arial"/>
                <w:b/>
                <w:sz w:val="28"/>
                <w:szCs w:val="28"/>
                <w:u w:val="single"/>
              </w:rPr>
              <w:t xml:space="preserve">                                     </w:t>
            </w:r>
          </w:p>
          <w:p w14:paraId="7BA1BE86" w14:textId="77777777" w:rsidR="00636595" w:rsidRPr="00975652" w:rsidRDefault="00636595" w:rsidP="00636595">
            <w:pPr>
              <w:pStyle w:val="NormalWeb"/>
              <w:shd w:val="clear" w:color="auto" w:fill="FFFFFF"/>
              <w:spacing w:before="0" w:beforeAutospacing="0" w:after="180" w:afterAutospacing="0"/>
              <w:rPr>
                <w:rFonts w:asciiTheme="minorHAnsi" w:hAnsiTheme="minorHAnsi" w:cstheme="minorHAnsi"/>
                <w:color w:val="000000"/>
                <w:sz w:val="28"/>
                <w:szCs w:val="28"/>
              </w:rPr>
            </w:pPr>
            <w:r w:rsidRPr="00975652">
              <w:rPr>
                <w:rFonts w:asciiTheme="minorHAnsi" w:hAnsiTheme="minorHAnsi" w:cstheme="minorHAnsi"/>
                <w:color w:val="000000"/>
                <w:sz w:val="28"/>
                <w:szCs w:val="28"/>
              </w:rPr>
              <w:t>Lamar Mathews, Chair</w:t>
            </w:r>
          </w:p>
          <w:p w14:paraId="07170B3A" w14:textId="77777777" w:rsidR="00636595" w:rsidRPr="00975652" w:rsidRDefault="00636595" w:rsidP="00636595">
            <w:pPr>
              <w:pStyle w:val="NormalWeb"/>
              <w:shd w:val="clear" w:color="auto" w:fill="FFFFFF"/>
              <w:spacing w:before="0" w:beforeAutospacing="0" w:after="180" w:afterAutospacing="0"/>
              <w:rPr>
                <w:rFonts w:asciiTheme="minorHAnsi" w:hAnsiTheme="minorHAnsi" w:cstheme="minorHAnsi"/>
                <w:color w:val="000000"/>
                <w:sz w:val="28"/>
                <w:szCs w:val="28"/>
              </w:rPr>
            </w:pPr>
            <w:r w:rsidRPr="00975652">
              <w:rPr>
                <w:rFonts w:asciiTheme="minorHAnsi" w:hAnsiTheme="minorHAnsi" w:cstheme="minorHAnsi"/>
                <w:color w:val="000000"/>
                <w:sz w:val="28"/>
                <w:szCs w:val="28"/>
              </w:rPr>
              <w:t>Lisa Bonwell</w:t>
            </w:r>
          </w:p>
          <w:p w14:paraId="1A165CF4" w14:textId="77777777" w:rsidR="00636595" w:rsidRPr="00975652" w:rsidRDefault="00636595" w:rsidP="00636595">
            <w:pPr>
              <w:pStyle w:val="NormalWeb"/>
              <w:shd w:val="clear" w:color="auto" w:fill="FFFFFF"/>
              <w:spacing w:before="0" w:beforeAutospacing="0" w:after="180" w:afterAutospacing="0"/>
              <w:rPr>
                <w:rFonts w:asciiTheme="minorHAnsi" w:hAnsiTheme="minorHAnsi" w:cstheme="minorHAnsi"/>
                <w:color w:val="000000"/>
                <w:sz w:val="28"/>
                <w:szCs w:val="28"/>
              </w:rPr>
            </w:pPr>
            <w:r w:rsidRPr="00975652">
              <w:rPr>
                <w:rFonts w:asciiTheme="minorHAnsi" w:hAnsiTheme="minorHAnsi" w:cstheme="minorHAnsi"/>
                <w:color w:val="000000"/>
                <w:sz w:val="28"/>
                <w:szCs w:val="28"/>
              </w:rPr>
              <w:t>Ann Esch</w:t>
            </w:r>
          </w:p>
          <w:p w14:paraId="66F8CEE9" w14:textId="77777777" w:rsidR="00636595" w:rsidRPr="00975652" w:rsidRDefault="00636595" w:rsidP="00636595">
            <w:pPr>
              <w:pStyle w:val="NormalWeb"/>
              <w:shd w:val="clear" w:color="auto" w:fill="FFFFFF"/>
              <w:spacing w:before="0" w:beforeAutospacing="0" w:after="180" w:afterAutospacing="0"/>
              <w:rPr>
                <w:rFonts w:asciiTheme="minorHAnsi" w:hAnsiTheme="minorHAnsi" w:cstheme="minorHAnsi"/>
                <w:color w:val="000000"/>
                <w:sz w:val="28"/>
                <w:szCs w:val="28"/>
              </w:rPr>
            </w:pPr>
            <w:r w:rsidRPr="00975652">
              <w:rPr>
                <w:rFonts w:asciiTheme="minorHAnsi" w:hAnsiTheme="minorHAnsi" w:cstheme="minorHAnsi"/>
                <w:color w:val="000000"/>
                <w:sz w:val="28"/>
                <w:szCs w:val="28"/>
              </w:rPr>
              <w:t>Rocco Blasi</w:t>
            </w:r>
          </w:p>
          <w:p w14:paraId="2AB0F069" w14:textId="10C3F6BB" w:rsidR="00A06B3A" w:rsidRPr="00975652" w:rsidRDefault="00636595" w:rsidP="00636595">
            <w:pPr>
              <w:pStyle w:val="NormalWeb"/>
              <w:shd w:val="clear" w:color="auto" w:fill="FFFFFF"/>
              <w:spacing w:before="0" w:beforeAutospacing="0" w:after="180" w:afterAutospacing="0"/>
              <w:rPr>
                <w:rFonts w:asciiTheme="minorHAnsi" w:hAnsiTheme="minorHAnsi" w:cstheme="minorHAnsi"/>
                <w:color w:val="000000"/>
                <w:sz w:val="28"/>
                <w:szCs w:val="28"/>
              </w:rPr>
            </w:pPr>
            <w:r w:rsidRPr="00975652">
              <w:rPr>
                <w:rFonts w:asciiTheme="minorHAnsi" w:hAnsiTheme="minorHAnsi" w:cstheme="minorHAnsi"/>
                <w:color w:val="000000"/>
                <w:sz w:val="28"/>
                <w:szCs w:val="28"/>
              </w:rPr>
              <w:t>Mike Frey</w:t>
            </w:r>
          </w:p>
          <w:p w14:paraId="3EF30B8B" w14:textId="5274FE3B" w:rsidR="00142292" w:rsidRPr="00316F52" w:rsidRDefault="00142292" w:rsidP="00142292">
            <w:pPr>
              <w:rPr>
                <w:rFonts w:cs="Arial"/>
                <w:b/>
                <w:sz w:val="28"/>
                <w:szCs w:val="28"/>
                <w:u w:val="single"/>
              </w:rPr>
            </w:pPr>
            <w:r w:rsidRPr="00316F52">
              <w:rPr>
                <w:rFonts w:cs="Arial"/>
                <w:b/>
                <w:sz w:val="28"/>
                <w:szCs w:val="28"/>
                <w:u w:val="single"/>
              </w:rPr>
              <w:t>Town Clerk</w:t>
            </w:r>
          </w:p>
          <w:p w14:paraId="3A9AE707" w14:textId="77777777" w:rsidR="007B6566" w:rsidRDefault="00A46320" w:rsidP="00142292">
            <w:pPr>
              <w:rPr>
                <w:rFonts w:cs="Arial"/>
                <w:sz w:val="28"/>
                <w:szCs w:val="28"/>
              </w:rPr>
            </w:pPr>
            <w:r>
              <w:rPr>
                <w:rFonts w:cs="Arial"/>
                <w:sz w:val="28"/>
                <w:szCs w:val="28"/>
              </w:rPr>
              <w:t>Bo Ayad</w:t>
            </w:r>
          </w:p>
          <w:p w14:paraId="385C8F70" w14:textId="77777777" w:rsidR="00A23269" w:rsidRDefault="00A23269" w:rsidP="00142292">
            <w:pPr>
              <w:rPr>
                <w:rFonts w:cs="Arial"/>
                <w:sz w:val="28"/>
                <w:szCs w:val="28"/>
              </w:rPr>
            </w:pPr>
          </w:p>
          <w:p w14:paraId="123DE2F7" w14:textId="77777777" w:rsidR="00A23269" w:rsidRPr="00316F52" w:rsidRDefault="00A23269" w:rsidP="00A23269">
            <w:pPr>
              <w:rPr>
                <w:rFonts w:cs="Arial"/>
                <w:sz w:val="28"/>
                <w:szCs w:val="28"/>
              </w:rPr>
            </w:pPr>
            <w:r>
              <w:rPr>
                <w:rFonts w:cs="Arial"/>
                <w:b/>
                <w:sz w:val="28"/>
                <w:szCs w:val="28"/>
                <w:u w:val="single"/>
              </w:rPr>
              <w:t>Town Manager</w:t>
            </w:r>
          </w:p>
          <w:p w14:paraId="6B38D40D" w14:textId="77777777" w:rsidR="00A23269" w:rsidRDefault="00A23269" w:rsidP="00A23269">
            <w:pPr>
              <w:rPr>
                <w:rFonts w:cs="Arial"/>
                <w:b/>
                <w:sz w:val="28"/>
                <w:szCs w:val="28"/>
                <w:u w:val="single"/>
              </w:rPr>
            </w:pPr>
            <w:r>
              <w:rPr>
                <w:rFonts w:cs="Arial"/>
                <w:sz w:val="28"/>
                <w:szCs w:val="28"/>
              </w:rPr>
              <w:t>Becky Frank</w:t>
            </w:r>
          </w:p>
          <w:p w14:paraId="7E2BEB02" w14:textId="77777777" w:rsidR="00A23269" w:rsidRDefault="00A23269" w:rsidP="00A23269">
            <w:pPr>
              <w:rPr>
                <w:rFonts w:cs="Arial"/>
                <w:b/>
                <w:sz w:val="28"/>
                <w:szCs w:val="28"/>
                <w:u w:val="single"/>
              </w:rPr>
            </w:pPr>
          </w:p>
          <w:p w14:paraId="5848A308" w14:textId="639DD0B5" w:rsidR="00A23269" w:rsidRPr="00316F52" w:rsidRDefault="00A23269" w:rsidP="00142292">
            <w:pPr>
              <w:rPr>
                <w:rFonts w:cs="Arial"/>
                <w:sz w:val="28"/>
                <w:szCs w:val="28"/>
              </w:rPr>
            </w:pPr>
          </w:p>
        </w:tc>
        <w:tc>
          <w:tcPr>
            <w:tcW w:w="4675" w:type="dxa"/>
          </w:tcPr>
          <w:p w14:paraId="75A344CB" w14:textId="524C5A1D" w:rsidR="004B2B5A" w:rsidRPr="00316F52" w:rsidRDefault="004B2B5A">
            <w:pPr>
              <w:rPr>
                <w:rFonts w:cs="Arial"/>
                <w:b/>
                <w:sz w:val="28"/>
                <w:szCs w:val="28"/>
                <w:u w:val="single"/>
              </w:rPr>
            </w:pPr>
          </w:p>
          <w:p w14:paraId="57776657" w14:textId="5629F8D4" w:rsidR="00AA7AED" w:rsidRDefault="00AA7AED">
            <w:pPr>
              <w:rPr>
                <w:rFonts w:cs="Arial"/>
                <w:b/>
                <w:sz w:val="28"/>
                <w:szCs w:val="28"/>
                <w:u w:val="single"/>
              </w:rPr>
            </w:pPr>
          </w:p>
          <w:p w14:paraId="66F783DD" w14:textId="302242EE" w:rsidR="00147FA6" w:rsidRDefault="00147FA6">
            <w:pPr>
              <w:rPr>
                <w:rFonts w:cs="Arial"/>
                <w:b/>
                <w:sz w:val="28"/>
                <w:szCs w:val="28"/>
                <w:u w:val="single"/>
              </w:rPr>
            </w:pPr>
          </w:p>
          <w:p w14:paraId="1C4945A3" w14:textId="77777777" w:rsidR="00142292" w:rsidRPr="00316F52" w:rsidRDefault="00142292">
            <w:pPr>
              <w:rPr>
                <w:rFonts w:cs="Arial"/>
                <w:b/>
                <w:sz w:val="28"/>
                <w:szCs w:val="28"/>
                <w:u w:val="single"/>
              </w:rPr>
            </w:pPr>
          </w:p>
          <w:p w14:paraId="27E4292C" w14:textId="54BF036B" w:rsidR="00AA7AED" w:rsidRPr="00316F52" w:rsidRDefault="00AA7AED" w:rsidP="00142292">
            <w:pPr>
              <w:rPr>
                <w:rFonts w:cs="Arial"/>
                <w:sz w:val="28"/>
                <w:szCs w:val="28"/>
              </w:rPr>
            </w:pPr>
          </w:p>
        </w:tc>
      </w:tr>
    </w:tbl>
    <w:p w14:paraId="2BAB9985" w14:textId="77777777" w:rsidR="004B2B5A" w:rsidRPr="00BC2FF6" w:rsidRDefault="004B2B5A" w:rsidP="008C3182">
      <w:pPr>
        <w:pBdr>
          <w:bottom w:val="single" w:sz="12" w:space="0" w:color="auto"/>
        </w:pBdr>
        <w:rPr>
          <w:rFonts w:cs="Arial"/>
        </w:rPr>
      </w:pPr>
    </w:p>
    <w:p w14:paraId="68E34995" w14:textId="3497F18A" w:rsidR="00096D88" w:rsidRPr="00096D88" w:rsidRDefault="00096D88" w:rsidP="00D52E18">
      <w:pPr>
        <w:pStyle w:val="PlainText"/>
        <w:rPr>
          <w:rFonts w:asciiTheme="minorHAnsi" w:hAnsiTheme="minorHAnsi" w:cs="Arial"/>
          <w:b/>
          <w:sz w:val="28"/>
          <w:szCs w:val="28"/>
        </w:rPr>
      </w:pPr>
    </w:p>
    <w:p w14:paraId="4E87BFB0" w14:textId="48D19A87" w:rsidR="00096D88" w:rsidRDefault="00096D88" w:rsidP="00096D88">
      <w:pPr>
        <w:pStyle w:val="PlainText"/>
        <w:rPr>
          <w:rFonts w:asciiTheme="minorHAnsi" w:hAnsiTheme="minorHAnsi" w:cs="Arial"/>
          <w:b/>
          <w:sz w:val="28"/>
          <w:szCs w:val="28"/>
        </w:rPr>
      </w:pPr>
    </w:p>
    <w:p w14:paraId="2C2213D9" w14:textId="77777777" w:rsidR="00096D88" w:rsidRPr="00096D88" w:rsidRDefault="00096D88" w:rsidP="00096D88">
      <w:pPr>
        <w:pStyle w:val="PlainText"/>
        <w:rPr>
          <w:rFonts w:asciiTheme="minorHAnsi" w:hAnsiTheme="minorHAnsi" w:cs="Arial"/>
          <w:b/>
          <w:sz w:val="28"/>
          <w:szCs w:val="28"/>
        </w:rPr>
      </w:pPr>
    </w:p>
    <w:p w14:paraId="6CF734AB" w14:textId="4F29336B" w:rsidR="00936440" w:rsidRPr="00316F52" w:rsidRDefault="00936440" w:rsidP="00936440">
      <w:pPr>
        <w:pStyle w:val="PlainText"/>
        <w:numPr>
          <w:ilvl w:val="0"/>
          <w:numId w:val="3"/>
        </w:numPr>
        <w:rPr>
          <w:rFonts w:asciiTheme="minorHAnsi" w:hAnsiTheme="minorHAnsi" w:cs="Arial"/>
          <w:b/>
          <w:sz w:val="28"/>
          <w:szCs w:val="28"/>
        </w:rPr>
      </w:pPr>
      <w:r w:rsidRPr="00316F52">
        <w:rPr>
          <w:rFonts w:asciiTheme="minorHAnsi" w:hAnsiTheme="minorHAnsi" w:cs="Arial"/>
          <w:b/>
          <w:sz w:val="28"/>
          <w:szCs w:val="28"/>
        </w:rPr>
        <w:t>Call to Order</w:t>
      </w:r>
      <w:r w:rsidR="000379B9">
        <w:rPr>
          <w:rFonts w:asciiTheme="minorHAnsi" w:hAnsiTheme="minorHAnsi" w:cs="Arial"/>
          <w:b/>
          <w:sz w:val="28"/>
          <w:szCs w:val="28"/>
        </w:rPr>
        <w:t xml:space="preserve"> &amp; </w:t>
      </w:r>
      <w:r w:rsidRPr="00316F52">
        <w:rPr>
          <w:rFonts w:asciiTheme="minorHAnsi" w:hAnsiTheme="minorHAnsi" w:cs="Arial"/>
          <w:b/>
          <w:sz w:val="28"/>
          <w:szCs w:val="28"/>
        </w:rPr>
        <w:t>Roll Call</w:t>
      </w:r>
    </w:p>
    <w:p w14:paraId="2E0E4349" w14:textId="77777777" w:rsidR="001C740C" w:rsidRPr="00316F52" w:rsidRDefault="001C740C" w:rsidP="001C740C">
      <w:pPr>
        <w:pStyle w:val="PlainText"/>
        <w:ind w:left="360"/>
        <w:rPr>
          <w:rFonts w:asciiTheme="minorHAnsi" w:hAnsiTheme="minorHAnsi" w:cs="Arial"/>
          <w:b/>
          <w:sz w:val="28"/>
          <w:szCs w:val="28"/>
        </w:rPr>
      </w:pPr>
    </w:p>
    <w:p w14:paraId="4D8D490E" w14:textId="6F000AFF" w:rsidR="00D24153" w:rsidRPr="00316F52" w:rsidRDefault="00636595" w:rsidP="0096120A">
      <w:pPr>
        <w:pStyle w:val="PlainText"/>
        <w:rPr>
          <w:rFonts w:asciiTheme="minorHAnsi" w:hAnsiTheme="minorHAnsi" w:cs="Arial"/>
          <w:sz w:val="28"/>
          <w:szCs w:val="28"/>
        </w:rPr>
      </w:pPr>
      <w:r>
        <w:rPr>
          <w:rFonts w:asciiTheme="minorHAnsi" w:hAnsiTheme="minorHAnsi" w:cs="Arial"/>
          <w:sz w:val="28"/>
          <w:szCs w:val="28"/>
        </w:rPr>
        <w:t>Chair Lamar Mathews</w:t>
      </w:r>
      <w:r w:rsidR="00086979" w:rsidRPr="00316F52">
        <w:rPr>
          <w:rFonts w:asciiTheme="minorHAnsi" w:hAnsiTheme="minorHAnsi" w:cs="Arial"/>
          <w:sz w:val="28"/>
          <w:szCs w:val="28"/>
        </w:rPr>
        <w:t xml:space="preserve"> </w:t>
      </w:r>
      <w:r w:rsidR="0087507B" w:rsidRPr="00316F52">
        <w:rPr>
          <w:rFonts w:asciiTheme="minorHAnsi" w:hAnsiTheme="minorHAnsi" w:cs="Arial"/>
          <w:sz w:val="28"/>
          <w:szCs w:val="28"/>
        </w:rPr>
        <w:t>called the</w:t>
      </w:r>
      <w:r w:rsidR="00CA3484" w:rsidRPr="00316F52">
        <w:rPr>
          <w:rFonts w:asciiTheme="minorHAnsi" w:hAnsiTheme="minorHAnsi" w:cs="Arial"/>
          <w:sz w:val="28"/>
          <w:szCs w:val="28"/>
        </w:rPr>
        <w:t xml:space="preserve"> meeting to order at </w:t>
      </w:r>
      <w:r w:rsidR="00F7382E">
        <w:rPr>
          <w:rFonts w:asciiTheme="minorHAnsi" w:hAnsiTheme="minorHAnsi" w:cs="Arial"/>
          <w:sz w:val="28"/>
          <w:szCs w:val="28"/>
        </w:rPr>
        <w:t>6</w:t>
      </w:r>
      <w:r w:rsidR="00BA767C">
        <w:rPr>
          <w:rFonts w:asciiTheme="minorHAnsi" w:hAnsiTheme="minorHAnsi" w:cs="Arial"/>
          <w:sz w:val="28"/>
          <w:szCs w:val="28"/>
        </w:rPr>
        <w:t>:</w:t>
      </w:r>
      <w:r w:rsidR="00F7382E">
        <w:rPr>
          <w:rFonts w:asciiTheme="minorHAnsi" w:hAnsiTheme="minorHAnsi" w:cs="Arial"/>
          <w:sz w:val="28"/>
          <w:szCs w:val="28"/>
        </w:rPr>
        <w:t>32</w:t>
      </w:r>
      <w:r w:rsidR="00CA3484" w:rsidRPr="00316F52">
        <w:rPr>
          <w:rFonts w:asciiTheme="minorHAnsi" w:hAnsiTheme="minorHAnsi" w:cs="Arial"/>
          <w:sz w:val="28"/>
          <w:szCs w:val="28"/>
        </w:rPr>
        <w:t xml:space="preserve"> p.m.  </w:t>
      </w:r>
      <w:r w:rsidR="00F7382E">
        <w:rPr>
          <w:rFonts w:asciiTheme="minorHAnsi" w:hAnsiTheme="minorHAnsi" w:cs="Arial"/>
          <w:sz w:val="28"/>
          <w:szCs w:val="28"/>
        </w:rPr>
        <w:t>R</w:t>
      </w:r>
      <w:r w:rsidR="000D11CC">
        <w:rPr>
          <w:rFonts w:asciiTheme="minorHAnsi" w:hAnsiTheme="minorHAnsi" w:cs="Arial"/>
          <w:sz w:val="28"/>
          <w:szCs w:val="28"/>
        </w:rPr>
        <w:t>oll was taken</w:t>
      </w:r>
      <w:r w:rsidR="00F7382E">
        <w:rPr>
          <w:rFonts w:asciiTheme="minorHAnsi" w:hAnsiTheme="minorHAnsi" w:cs="Arial"/>
          <w:sz w:val="28"/>
          <w:szCs w:val="28"/>
        </w:rPr>
        <w:t xml:space="preserve"> and all commissioners were present</w:t>
      </w:r>
      <w:r w:rsidR="00523234">
        <w:rPr>
          <w:rFonts w:asciiTheme="minorHAnsi" w:hAnsiTheme="minorHAnsi" w:cs="Arial"/>
          <w:sz w:val="28"/>
          <w:szCs w:val="28"/>
        </w:rPr>
        <w:t xml:space="preserve"> as well as Mayor Dixon.</w:t>
      </w:r>
    </w:p>
    <w:p w14:paraId="7E998300" w14:textId="1CE9F272" w:rsidR="00E540A4" w:rsidRDefault="00E540A4" w:rsidP="00160D07">
      <w:pPr>
        <w:pStyle w:val="NoSpacing"/>
        <w:tabs>
          <w:tab w:val="left" w:pos="1080"/>
        </w:tabs>
        <w:rPr>
          <w:rFonts w:cs="Arial"/>
          <w:sz w:val="28"/>
          <w:szCs w:val="28"/>
        </w:rPr>
      </w:pPr>
    </w:p>
    <w:p w14:paraId="5DAFDC78" w14:textId="77777777" w:rsidR="008F01A2" w:rsidRPr="00870EBE" w:rsidRDefault="008F01A2" w:rsidP="008F01A2">
      <w:pPr>
        <w:pStyle w:val="PlainText"/>
        <w:numPr>
          <w:ilvl w:val="0"/>
          <w:numId w:val="3"/>
        </w:numPr>
        <w:rPr>
          <w:rFonts w:asciiTheme="minorHAnsi" w:hAnsiTheme="minorHAnsi" w:cs="Arial"/>
          <w:b/>
          <w:sz w:val="28"/>
          <w:szCs w:val="28"/>
        </w:rPr>
      </w:pPr>
      <w:r w:rsidRPr="00870EBE">
        <w:rPr>
          <w:rFonts w:asciiTheme="minorHAnsi" w:hAnsiTheme="minorHAnsi" w:cs="Arial"/>
          <w:b/>
          <w:sz w:val="28"/>
          <w:szCs w:val="28"/>
        </w:rPr>
        <w:t>Additions, Deletions, or Corrections to the Agenda</w:t>
      </w:r>
    </w:p>
    <w:p w14:paraId="5606CB3E" w14:textId="77777777" w:rsidR="008F01A2" w:rsidRPr="00870EBE" w:rsidRDefault="008F01A2" w:rsidP="00E540A4">
      <w:pPr>
        <w:pStyle w:val="NoSpacing"/>
        <w:tabs>
          <w:tab w:val="left" w:pos="1080"/>
        </w:tabs>
        <w:ind w:left="1080" w:hanging="360"/>
        <w:rPr>
          <w:rFonts w:cs="Arial"/>
          <w:sz w:val="28"/>
          <w:szCs w:val="28"/>
        </w:rPr>
      </w:pPr>
    </w:p>
    <w:p w14:paraId="5BA9FF5E" w14:textId="6FC0EE23" w:rsidR="000A0165" w:rsidRPr="00870EBE" w:rsidRDefault="00E43DBF" w:rsidP="000A0165">
      <w:pPr>
        <w:pStyle w:val="PlainText"/>
        <w:rPr>
          <w:rFonts w:asciiTheme="minorHAnsi" w:hAnsiTheme="minorHAnsi" w:cs="Arial"/>
          <w:sz w:val="28"/>
          <w:szCs w:val="28"/>
        </w:rPr>
      </w:pPr>
      <w:r>
        <w:rPr>
          <w:rFonts w:asciiTheme="minorHAnsi" w:hAnsiTheme="minorHAnsi" w:cs="Arial"/>
          <w:sz w:val="28"/>
          <w:szCs w:val="28"/>
        </w:rPr>
        <w:t xml:space="preserve">Commissioner Bonwell </w:t>
      </w:r>
      <w:r w:rsidR="000A0165" w:rsidRPr="00870EBE">
        <w:rPr>
          <w:rFonts w:asciiTheme="minorHAnsi" w:hAnsiTheme="minorHAnsi" w:cs="Arial"/>
          <w:sz w:val="28"/>
          <w:szCs w:val="28"/>
        </w:rPr>
        <w:t xml:space="preserve">made a motion, seconded by </w:t>
      </w:r>
      <w:r>
        <w:rPr>
          <w:rFonts w:asciiTheme="minorHAnsi" w:hAnsiTheme="minorHAnsi" w:cs="Arial"/>
          <w:sz w:val="28"/>
          <w:szCs w:val="28"/>
        </w:rPr>
        <w:t>Commissioner Frey</w:t>
      </w:r>
      <w:r w:rsidR="000A0165" w:rsidRPr="00870EBE">
        <w:rPr>
          <w:rFonts w:asciiTheme="minorHAnsi" w:hAnsiTheme="minorHAnsi" w:cs="Arial"/>
          <w:sz w:val="28"/>
          <w:szCs w:val="28"/>
        </w:rPr>
        <w:t xml:space="preserve">, to accept the </w:t>
      </w:r>
      <w:proofErr w:type="gramStart"/>
      <w:r w:rsidR="000A0165" w:rsidRPr="00870EBE">
        <w:rPr>
          <w:rFonts w:asciiTheme="minorHAnsi" w:hAnsiTheme="minorHAnsi" w:cs="Arial"/>
          <w:sz w:val="28"/>
          <w:szCs w:val="28"/>
        </w:rPr>
        <w:t>Agenda</w:t>
      </w:r>
      <w:proofErr w:type="gramEnd"/>
      <w:r w:rsidR="000A0165" w:rsidRPr="00870EBE">
        <w:rPr>
          <w:rFonts w:asciiTheme="minorHAnsi" w:hAnsiTheme="minorHAnsi" w:cs="Arial"/>
          <w:sz w:val="28"/>
          <w:szCs w:val="28"/>
        </w:rPr>
        <w:t>.</w:t>
      </w:r>
    </w:p>
    <w:p w14:paraId="23B6A26D" w14:textId="76AF2F6F" w:rsidR="000A0165" w:rsidRPr="00870EBE" w:rsidRDefault="000A0165" w:rsidP="000A0165">
      <w:pPr>
        <w:pStyle w:val="PlainText"/>
        <w:rPr>
          <w:rFonts w:asciiTheme="minorHAnsi" w:hAnsiTheme="minorHAnsi" w:cs="Arial"/>
          <w:sz w:val="28"/>
          <w:szCs w:val="28"/>
        </w:rPr>
      </w:pPr>
      <w:r w:rsidRPr="00870EBE">
        <w:rPr>
          <w:rFonts w:asciiTheme="minorHAnsi" w:hAnsiTheme="minorHAnsi" w:cs="Arial"/>
          <w:sz w:val="28"/>
          <w:szCs w:val="28"/>
        </w:rPr>
        <w:t>Motion passed</w:t>
      </w:r>
      <w:r w:rsidR="00E43DBF">
        <w:rPr>
          <w:rFonts w:asciiTheme="minorHAnsi" w:hAnsiTheme="minorHAnsi" w:cs="Arial"/>
          <w:sz w:val="28"/>
          <w:szCs w:val="28"/>
        </w:rPr>
        <w:t xml:space="preserve"> unanimously</w:t>
      </w:r>
      <w:r w:rsidRPr="00870EBE">
        <w:rPr>
          <w:rFonts w:asciiTheme="minorHAnsi" w:hAnsiTheme="minorHAnsi" w:cs="Arial"/>
          <w:sz w:val="28"/>
          <w:szCs w:val="28"/>
        </w:rPr>
        <w:t>.</w:t>
      </w:r>
    </w:p>
    <w:p w14:paraId="03ECB06C" w14:textId="77777777" w:rsidR="00E540A4" w:rsidRPr="00870EBE" w:rsidRDefault="00E540A4" w:rsidP="00224C35">
      <w:pPr>
        <w:pStyle w:val="PlainText"/>
        <w:rPr>
          <w:rFonts w:asciiTheme="minorHAnsi" w:hAnsiTheme="minorHAnsi" w:cs="Arial"/>
          <w:b/>
          <w:sz w:val="28"/>
          <w:szCs w:val="28"/>
        </w:rPr>
      </w:pPr>
    </w:p>
    <w:p w14:paraId="365AE3A0" w14:textId="77777777" w:rsidR="00940F7C" w:rsidRPr="00870EBE" w:rsidRDefault="00940F7C" w:rsidP="00940F7C">
      <w:pPr>
        <w:pStyle w:val="PlainText"/>
        <w:numPr>
          <w:ilvl w:val="0"/>
          <w:numId w:val="3"/>
        </w:numPr>
        <w:rPr>
          <w:rFonts w:asciiTheme="minorHAnsi" w:hAnsiTheme="minorHAnsi" w:cs="Arial"/>
          <w:b/>
          <w:sz w:val="28"/>
          <w:szCs w:val="28"/>
        </w:rPr>
      </w:pPr>
      <w:r w:rsidRPr="00870EBE">
        <w:rPr>
          <w:rFonts w:asciiTheme="minorHAnsi" w:hAnsiTheme="minorHAnsi" w:cs="Arial"/>
          <w:b/>
          <w:sz w:val="28"/>
          <w:szCs w:val="28"/>
        </w:rPr>
        <w:t>Consent Agenda</w:t>
      </w:r>
    </w:p>
    <w:p w14:paraId="57DB41E6" w14:textId="77777777" w:rsidR="00940F7C" w:rsidRPr="00870EBE" w:rsidRDefault="00940F7C" w:rsidP="00940F7C">
      <w:pPr>
        <w:pStyle w:val="PlainText"/>
        <w:ind w:left="360"/>
        <w:rPr>
          <w:rFonts w:asciiTheme="minorHAnsi" w:hAnsiTheme="minorHAnsi" w:cs="Arial"/>
          <w:b/>
          <w:sz w:val="28"/>
          <w:szCs w:val="28"/>
        </w:rPr>
      </w:pPr>
    </w:p>
    <w:p w14:paraId="1C0C1002" w14:textId="59DEA3DA" w:rsidR="00A85CB9" w:rsidRPr="006E00FA" w:rsidRDefault="006E00FA" w:rsidP="006E00FA">
      <w:pPr>
        <w:spacing w:after="160" w:line="259" w:lineRule="auto"/>
        <w:rPr>
          <w:rFonts w:cs="Arial"/>
          <w:sz w:val="28"/>
          <w:szCs w:val="28"/>
        </w:rPr>
      </w:pPr>
      <w:r>
        <w:rPr>
          <w:rFonts w:cs="Arial"/>
          <w:sz w:val="28"/>
          <w:szCs w:val="28"/>
        </w:rPr>
        <w:t>A motion to a</w:t>
      </w:r>
      <w:r w:rsidR="00940F7C" w:rsidRPr="006E00FA">
        <w:rPr>
          <w:rFonts w:cs="Arial"/>
          <w:sz w:val="28"/>
          <w:szCs w:val="28"/>
        </w:rPr>
        <w:t xml:space="preserve">pprove </w:t>
      </w:r>
      <w:r w:rsidR="002C01F0">
        <w:rPr>
          <w:rFonts w:cs="Arial"/>
          <w:sz w:val="28"/>
          <w:szCs w:val="28"/>
        </w:rPr>
        <w:t>PC</w:t>
      </w:r>
      <w:r w:rsidR="00940F7C" w:rsidRPr="006E00FA">
        <w:rPr>
          <w:rFonts w:cs="Arial"/>
          <w:sz w:val="28"/>
          <w:szCs w:val="28"/>
        </w:rPr>
        <w:t xml:space="preserve"> Meeting Minutes</w:t>
      </w:r>
      <w:r w:rsidR="002C01F0">
        <w:rPr>
          <w:rFonts w:cs="Arial"/>
          <w:sz w:val="28"/>
          <w:szCs w:val="28"/>
        </w:rPr>
        <w:t xml:space="preserve"> from 02/14/</w:t>
      </w:r>
      <w:r w:rsidR="00940F7C" w:rsidRPr="006E00FA">
        <w:rPr>
          <w:rFonts w:cs="Arial"/>
          <w:sz w:val="28"/>
          <w:szCs w:val="28"/>
        </w:rPr>
        <w:t>20</w:t>
      </w:r>
      <w:r w:rsidR="005D0D45" w:rsidRPr="006E00FA">
        <w:rPr>
          <w:rFonts w:cs="Arial"/>
          <w:sz w:val="28"/>
          <w:szCs w:val="28"/>
        </w:rPr>
        <w:t>2</w:t>
      </w:r>
      <w:r w:rsidR="00C55DED" w:rsidRPr="006E00FA">
        <w:rPr>
          <w:rFonts w:cs="Arial"/>
          <w:sz w:val="28"/>
          <w:szCs w:val="28"/>
        </w:rPr>
        <w:t>3</w:t>
      </w:r>
      <w:r w:rsidR="002C01F0">
        <w:rPr>
          <w:rFonts w:cs="Arial"/>
          <w:sz w:val="28"/>
          <w:szCs w:val="28"/>
        </w:rPr>
        <w:t xml:space="preserve"> was made</w:t>
      </w:r>
      <w:r w:rsidR="00321EAB">
        <w:rPr>
          <w:rFonts w:cs="Arial"/>
          <w:sz w:val="28"/>
          <w:szCs w:val="28"/>
        </w:rPr>
        <w:t xml:space="preserve"> by Commissioner Blasi </w:t>
      </w:r>
      <w:r w:rsidR="0075651C">
        <w:rPr>
          <w:rFonts w:cs="Arial"/>
          <w:sz w:val="28"/>
          <w:szCs w:val="28"/>
        </w:rPr>
        <w:t>with recommendations</w:t>
      </w:r>
      <w:r w:rsidR="00EB4ACC">
        <w:rPr>
          <w:rFonts w:cs="Arial"/>
          <w:sz w:val="28"/>
          <w:szCs w:val="28"/>
        </w:rPr>
        <w:t>/corrections</w:t>
      </w:r>
      <w:r w:rsidR="005A159F">
        <w:rPr>
          <w:rFonts w:cs="Arial"/>
          <w:sz w:val="28"/>
          <w:szCs w:val="28"/>
        </w:rPr>
        <w:t xml:space="preserve"> </w:t>
      </w:r>
      <w:r w:rsidR="00321EAB">
        <w:rPr>
          <w:rFonts w:cs="Arial"/>
          <w:sz w:val="28"/>
          <w:szCs w:val="28"/>
        </w:rPr>
        <w:t>and seconded by Commissioner Bonwell. Motion passed unanimously.</w:t>
      </w:r>
      <w:r w:rsidR="005A159F">
        <w:rPr>
          <w:rFonts w:cs="Arial"/>
          <w:sz w:val="28"/>
          <w:szCs w:val="28"/>
        </w:rPr>
        <w:t xml:space="preserve"> The recommendations were to have Agenda Items #1,3</w:t>
      </w:r>
      <w:r w:rsidR="003D058E">
        <w:rPr>
          <w:rFonts w:cs="Arial"/>
          <w:sz w:val="28"/>
          <w:szCs w:val="28"/>
        </w:rPr>
        <w:t xml:space="preserve"> &amp; 4 put into a memo and sent on to the Board </w:t>
      </w:r>
      <w:proofErr w:type="gramStart"/>
      <w:r w:rsidR="003D058E">
        <w:rPr>
          <w:rFonts w:cs="Arial"/>
          <w:sz w:val="28"/>
          <w:szCs w:val="28"/>
        </w:rPr>
        <w:t>Of</w:t>
      </w:r>
      <w:proofErr w:type="gramEnd"/>
      <w:r w:rsidR="003D058E">
        <w:rPr>
          <w:rFonts w:cs="Arial"/>
          <w:sz w:val="28"/>
          <w:szCs w:val="28"/>
        </w:rPr>
        <w:t xml:space="preserve"> Trustees for approval</w:t>
      </w:r>
      <w:r w:rsidR="00EB4ACC">
        <w:rPr>
          <w:rFonts w:cs="Arial"/>
          <w:sz w:val="28"/>
          <w:szCs w:val="28"/>
        </w:rPr>
        <w:t>.</w:t>
      </w:r>
    </w:p>
    <w:p w14:paraId="3A07CD36" w14:textId="77777777" w:rsidR="00A85CB9" w:rsidRPr="00870EBE" w:rsidRDefault="00A85CB9" w:rsidP="00940F7C">
      <w:pPr>
        <w:pStyle w:val="PlainText"/>
        <w:rPr>
          <w:rFonts w:asciiTheme="minorHAnsi" w:hAnsiTheme="minorHAnsi" w:cs="Arial"/>
          <w:sz w:val="28"/>
          <w:szCs w:val="28"/>
        </w:rPr>
      </w:pPr>
    </w:p>
    <w:p w14:paraId="725AB0FB" w14:textId="77777777" w:rsidR="00944FDF" w:rsidRDefault="00E34AE4" w:rsidP="00944FDF">
      <w:pPr>
        <w:pStyle w:val="PlainText"/>
        <w:numPr>
          <w:ilvl w:val="0"/>
          <w:numId w:val="3"/>
        </w:numPr>
        <w:tabs>
          <w:tab w:val="left" w:pos="270"/>
        </w:tabs>
        <w:rPr>
          <w:rFonts w:asciiTheme="minorHAnsi" w:hAnsiTheme="minorHAnsi" w:cs="Arial"/>
          <w:b/>
          <w:sz w:val="28"/>
          <w:szCs w:val="28"/>
        </w:rPr>
      </w:pPr>
      <w:r w:rsidRPr="00870EBE">
        <w:rPr>
          <w:rFonts w:asciiTheme="minorHAnsi" w:hAnsiTheme="minorHAnsi" w:cs="Arial"/>
          <w:b/>
          <w:sz w:val="28"/>
          <w:szCs w:val="28"/>
        </w:rPr>
        <w:t xml:space="preserve"> </w:t>
      </w:r>
      <w:r w:rsidR="00944FDF" w:rsidRPr="006469A7">
        <w:rPr>
          <w:rFonts w:asciiTheme="minorHAnsi" w:hAnsiTheme="minorHAnsi" w:cs="Arial"/>
          <w:b/>
          <w:sz w:val="28"/>
          <w:szCs w:val="28"/>
        </w:rPr>
        <w:t>Public Input – 3 Minutes Per Speaker</w:t>
      </w:r>
    </w:p>
    <w:p w14:paraId="5D9AA0FD" w14:textId="4E6B629E" w:rsidR="00944FDF" w:rsidRDefault="00944FDF" w:rsidP="00944FDF">
      <w:pPr>
        <w:pStyle w:val="PlainText"/>
        <w:tabs>
          <w:tab w:val="left" w:pos="270"/>
        </w:tabs>
        <w:rPr>
          <w:rFonts w:asciiTheme="minorHAnsi" w:hAnsiTheme="minorHAnsi" w:cs="Arial"/>
          <w:bCs/>
          <w:sz w:val="28"/>
          <w:szCs w:val="28"/>
        </w:rPr>
      </w:pPr>
      <w:r w:rsidRPr="00882C80">
        <w:rPr>
          <w:rFonts w:asciiTheme="minorHAnsi" w:hAnsiTheme="minorHAnsi" w:cs="Arial"/>
          <w:bCs/>
          <w:sz w:val="28"/>
          <w:szCs w:val="28"/>
        </w:rPr>
        <w:t xml:space="preserve">There </w:t>
      </w:r>
      <w:r w:rsidR="00882C80" w:rsidRPr="00882C80">
        <w:rPr>
          <w:rFonts w:asciiTheme="minorHAnsi" w:hAnsiTheme="minorHAnsi" w:cs="Arial"/>
          <w:bCs/>
          <w:sz w:val="28"/>
          <w:szCs w:val="28"/>
        </w:rPr>
        <w:t>were</w:t>
      </w:r>
      <w:r w:rsidRPr="00882C80">
        <w:rPr>
          <w:rFonts w:asciiTheme="minorHAnsi" w:hAnsiTheme="minorHAnsi" w:cs="Arial"/>
          <w:bCs/>
          <w:sz w:val="28"/>
          <w:szCs w:val="28"/>
        </w:rPr>
        <w:t xml:space="preserve"> no public </w:t>
      </w:r>
      <w:r w:rsidR="00882C80" w:rsidRPr="00882C80">
        <w:rPr>
          <w:rFonts w:asciiTheme="minorHAnsi" w:hAnsiTheme="minorHAnsi" w:cs="Arial"/>
          <w:bCs/>
          <w:sz w:val="28"/>
          <w:szCs w:val="28"/>
        </w:rPr>
        <w:t>comments</w:t>
      </w:r>
      <w:r w:rsidR="00CB773A">
        <w:rPr>
          <w:rFonts w:asciiTheme="minorHAnsi" w:hAnsiTheme="minorHAnsi" w:cs="Arial"/>
          <w:bCs/>
          <w:sz w:val="28"/>
          <w:szCs w:val="28"/>
        </w:rPr>
        <w:t>.</w:t>
      </w:r>
    </w:p>
    <w:p w14:paraId="59701544" w14:textId="77777777" w:rsidR="00882C80" w:rsidRPr="00882C80" w:rsidRDefault="00882C80" w:rsidP="00944FDF">
      <w:pPr>
        <w:pStyle w:val="PlainText"/>
        <w:tabs>
          <w:tab w:val="left" w:pos="270"/>
        </w:tabs>
        <w:rPr>
          <w:rFonts w:asciiTheme="minorHAnsi" w:hAnsiTheme="minorHAnsi" w:cs="Arial"/>
          <w:bCs/>
          <w:sz w:val="28"/>
          <w:szCs w:val="28"/>
        </w:rPr>
      </w:pPr>
    </w:p>
    <w:p w14:paraId="1CBEE58C" w14:textId="078AD9D2" w:rsidR="006469A7" w:rsidRDefault="00944FDF" w:rsidP="00F16AE8">
      <w:pPr>
        <w:pStyle w:val="PlainText"/>
        <w:numPr>
          <w:ilvl w:val="0"/>
          <w:numId w:val="3"/>
        </w:numPr>
        <w:tabs>
          <w:tab w:val="left" w:pos="270"/>
        </w:tabs>
        <w:rPr>
          <w:rFonts w:asciiTheme="minorHAnsi" w:hAnsiTheme="minorHAnsi" w:cs="Arial"/>
          <w:b/>
          <w:sz w:val="28"/>
          <w:szCs w:val="28"/>
        </w:rPr>
      </w:pPr>
      <w:r>
        <w:rPr>
          <w:rFonts w:asciiTheme="minorHAnsi" w:hAnsiTheme="minorHAnsi" w:cs="Arial"/>
          <w:b/>
          <w:sz w:val="28"/>
          <w:szCs w:val="28"/>
        </w:rPr>
        <w:t>Business</w:t>
      </w:r>
    </w:p>
    <w:p w14:paraId="78D7E02C" w14:textId="5E05D0B0" w:rsidR="00885CA0" w:rsidRDefault="009B6CA4" w:rsidP="00885CA0">
      <w:pPr>
        <w:pStyle w:val="PlainText"/>
        <w:tabs>
          <w:tab w:val="left" w:pos="270"/>
        </w:tabs>
        <w:rPr>
          <w:rFonts w:asciiTheme="minorHAnsi" w:hAnsiTheme="minorHAnsi" w:cs="Arial"/>
          <w:bCs/>
          <w:sz w:val="28"/>
          <w:szCs w:val="28"/>
        </w:rPr>
      </w:pPr>
      <w:proofErr w:type="spellStart"/>
      <w:r>
        <w:rPr>
          <w:rFonts w:asciiTheme="minorHAnsi" w:hAnsiTheme="minorHAnsi" w:cs="Arial"/>
          <w:bCs/>
          <w:sz w:val="28"/>
          <w:szCs w:val="28"/>
        </w:rPr>
        <w:t>i</w:t>
      </w:r>
      <w:proofErr w:type="spellEnd"/>
      <w:r>
        <w:rPr>
          <w:rFonts w:asciiTheme="minorHAnsi" w:hAnsiTheme="minorHAnsi" w:cs="Arial"/>
          <w:bCs/>
          <w:sz w:val="28"/>
          <w:szCs w:val="28"/>
        </w:rPr>
        <w:t xml:space="preserve">. </w:t>
      </w:r>
      <w:r w:rsidR="00B771BC" w:rsidRPr="00B771BC">
        <w:rPr>
          <w:rFonts w:asciiTheme="minorHAnsi" w:hAnsiTheme="minorHAnsi" w:cs="Arial"/>
          <w:bCs/>
          <w:sz w:val="28"/>
          <w:szCs w:val="28"/>
        </w:rPr>
        <w:t>Andi Hill</w:t>
      </w:r>
      <w:r w:rsidR="00B771BC">
        <w:rPr>
          <w:rFonts w:asciiTheme="minorHAnsi" w:hAnsiTheme="minorHAnsi" w:cs="Arial"/>
          <w:bCs/>
          <w:sz w:val="28"/>
          <w:szCs w:val="28"/>
        </w:rPr>
        <w:t xml:space="preserve"> of DOLA presented </w:t>
      </w:r>
      <w:r w:rsidR="00893EBB">
        <w:rPr>
          <w:rFonts w:asciiTheme="minorHAnsi" w:hAnsiTheme="minorHAnsi" w:cs="Arial"/>
          <w:bCs/>
          <w:sz w:val="28"/>
          <w:szCs w:val="28"/>
        </w:rPr>
        <w:t xml:space="preserve">a </w:t>
      </w:r>
      <w:r w:rsidR="00CB773A">
        <w:rPr>
          <w:rFonts w:asciiTheme="minorHAnsi" w:hAnsiTheme="minorHAnsi" w:cs="Arial"/>
          <w:bCs/>
          <w:sz w:val="28"/>
          <w:szCs w:val="28"/>
        </w:rPr>
        <w:t>1-hour</w:t>
      </w:r>
      <w:r w:rsidR="00893EBB">
        <w:rPr>
          <w:rFonts w:asciiTheme="minorHAnsi" w:hAnsiTheme="minorHAnsi" w:cs="Arial"/>
          <w:bCs/>
          <w:sz w:val="28"/>
          <w:szCs w:val="28"/>
        </w:rPr>
        <w:t xml:space="preserve"> training session to the commissioners. </w:t>
      </w:r>
      <w:r w:rsidR="00030568">
        <w:rPr>
          <w:rFonts w:asciiTheme="minorHAnsi" w:hAnsiTheme="minorHAnsi" w:cs="Arial"/>
          <w:bCs/>
          <w:sz w:val="28"/>
          <w:szCs w:val="28"/>
        </w:rPr>
        <w:t xml:space="preserve">A discussion took place regarding </w:t>
      </w:r>
      <w:r w:rsidR="00905E22">
        <w:rPr>
          <w:rFonts w:asciiTheme="minorHAnsi" w:hAnsiTheme="minorHAnsi" w:cs="Arial"/>
          <w:bCs/>
          <w:sz w:val="28"/>
          <w:szCs w:val="28"/>
        </w:rPr>
        <w:t>the potential impacts of having a land use code in place with no enforcement</w:t>
      </w:r>
      <w:r w:rsidR="00AA41FA">
        <w:rPr>
          <w:rFonts w:asciiTheme="minorHAnsi" w:hAnsiTheme="minorHAnsi" w:cs="Arial"/>
          <w:bCs/>
          <w:sz w:val="28"/>
          <w:szCs w:val="28"/>
        </w:rPr>
        <w:t xml:space="preserve"> mechanism built into it. Mrs. Hill said that </w:t>
      </w:r>
      <w:r w:rsidR="00F671A1">
        <w:rPr>
          <w:rFonts w:asciiTheme="minorHAnsi" w:hAnsiTheme="minorHAnsi" w:cs="Arial"/>
          <w:bCs/>
          <w:sz w:val="28"/>
          <w:szCs w:val="28"/>
        </w:rPr>
        <w:t>enforcement</w:t>
      </w:r>
      <w:r w:rsidR="00AA41FA">
        <w:rPr>
          <w:rFonts w:asciiTheme="minorHAnsi" w:hAnsiTheme="minorHAnsi" w:cs="Arial"/>
          <w:bCs/>
          <w:sz w:val="28"/>
          <w:szCs w:val="28"/>
        </w:rPr>
        <w:t xml:space="preserve"> was impo</w:t>
      </w:r>
      <w:r w:rsidR="005D2679">
        <w:rPr>
          <w:rFonts w:asciiTheme="minorHAnsi" w:hAnsiTheme="minorHAnsi" w:cs="Arial"/>
          <w:bCs/>
          <w:sz w:val="28"/>
          <w:szCs w:val="28"/>
        </w:rPr>
        <w:t xml:space="preserve">rtant especially when public </w:t>
      </w:r>
      <w:r w:rsidR="00F671A1">
        <w:rPr>
          <w:rFonts w:asciiTheme="minorHAnsi" w:hAnsiTheme="minorHAnsi" w:cs="Arial"/>
          <w:bCs/>
          <w:sz w:val="28"/>
          <w:szCs w:val="28"/>
        </w:rPr>
        <w:t>input</w:t>
      </w:r>
      <w:r w:rsidR="005D2679">
        <w:rPr>
          <w:rFonts w:asciiTheme="minorHAnsi" w:hAnsiTheme="minorHAnsi" w:cs="Arial"/>
          <w:bCs/>
          <w:sz w:val="28"/>
          <w:szCs w:val="28"/>
        </w:rPr>
        <w:t xml:space="preserve"> </w:t>
      </w:r>
      <w:r w:rsidR="00F671A1">
        <w:rPr>
          <w:rFonts w:asciiTheme="minorHAnsi" w:hAnsiTheme="minorHAnsi" w:cs="Arial"/>
          <w:bCs/>
          <w:sz w:val="28"/>
          <w:szCs w:val="28"/>
        </w:rPr>
        <w:t>or complaints were made.</w:t>
      </w:r>
    </w:p>
    <w:p w14:paraId="5A6F7E1C" w14:textId="6EE209AC" w:rsidR="009B6CA4" w:rsidRDefault="009B6CA4" w:rsidP="00885CA0">
      <w:pPr>
        <w:pStyle w:val="PlainText"/>
        <w:tabs>
          <w:tab w:val="left" w:pos="270"/>
        </w:tabs>
        <w:rPr>
          <w:rFonts w:asciiTheme="minorHAnsi" w:hAnsiTheme="minorHAnsi" w:cs="Arial"/>
          <w:bCs/>
          <w:sz w:val="28"/>
          <w:szCs w:val="28"/>
        </w:rPr>
      </w:pPr>
      <w:r>
        <w:rPr>
          <w:rFonts w:asciiTheme="minorHAnsi" w:hAnsiTheme="minorHAnsi" w:cs="Arial"/>
          <w:bCs/>
          <w:sz w:val="28"/>
          <w:szCs w:val="28"/>
        </w:rPr>
        <w:t>ii. Paul Yingling</w:t>
      </w:r>
      <w:r w:rsidR="004F43A0">
        <w:rPr>
          <w:rFonts w:asciiTheme="minorHAnsi" w:hAnsiTheme="minorHAnsi" w:cs="Arial"/>
          <w:bCs/>
          <w:sz w:val="28"/>
          <w:szCs w:val="28"/>
        </w:rPr>
        <w:t xml:space="preserve"> presented on GMF </w:t>
      </w:r>
      <w:r w:rsidR="008846EA">
        <w:rPr>
          <w:rFonts w:asciiTheme="minorHAnsi" w:hAnsiTheme="minorHAnsi" w:cs="Arial"/>
          <w:bCs/>
          <w:sz w:val="28"/>
          <w:szCs w:val="28"/>
        </w:rPr>
        <w:t>strategic</w:t>
      </w:r>
      <w:r w:rsidR="004F43A0">
        <w:rPr>
          <w:rFonts w:asciiTheme="minorHAnsi" w:hAnsiTheme="minorHAnsi" w:cs="Arial"/>
          <w:bCs/>
          <w:sz w:val="28"/>
          <w:szCs w:val="28"/>
        </w:rPr>
        <w:t xml:space="preserve"> planning and capital </w:t>
      </w:r>
      <w:r w:rsidR="008846EA">
        <w:rPr>
          <w:rFonts w:asciiTheme="minorHAnsi" w:hAnsiTheme="minorHAnsi" w:cs="Arial"/>
          <w:bCs/>
          <w:sz w:val="28"/>
          <w:szCs w:val="28"/>
        </w:rPr>
        <w:t xml:space="preserve">improvements. Best practices were </w:t>
      </w:r>
      <w:r w:rsidR="002069AF">
        <w:rPr>
          <w:rFonts w:asciiTheme="minorHAnsi" w:hAnsiTheme="minorHAnsi" w:cs="Arial"/>
          <w:bCs/>
          <w:sz w:val="28"/>
          <w:szCs w:val="28"/>
        </w:rPr>
        <w:t>highlighted and suggestions on how to prioritize projects.</w:t>
      </w:r>
      <w:r w:rsidR="00052732">
        <w:rPr>
          <w:rFonts w:asciiTheme="minorHAnsi" w:hAnsiTheme="minorHAnsi" w:cs="Arial"/>
          <w:bCs/>
          <w:sz w:val="28"/>
          <w:szCs w:val="28"/>
        </w:rPr>
        <w:t xml:space="preserve"> </w:t>
      </w:r>
    </w:p>
    <w:p w14:paraId="270FAFFE" w14:textId="1B9E3F53" w:rsidR="007629E7" w:rsidRPr="00480EBD" w:rsidRDefault="00052732" w:rsidP="007629E7">
      <w:pPr>
        <w:rPr>
          <w:color w:val="000000" w:themeColor="text1"/>
          <w:sz w:val="28"/>
          <w:szCs w:val="28"/>
        </w:rPr>
      </w:pPr>
      <w:r>
        <w:rPr>
          <w:rFonts w:cs="Arial"/>
          <w:bCs/>
          <w:sz w:val="28"/>
          <w:szCs w:val="28"/>
        </w:rPr>
        <w:t xml:space="preserve">iii. A proposed planning application flow chart was </w:t>
      </w:r>
      <w:r w:rsidR="0004501E">
        <w:rPr>
          <w:rFonts w:cs="Arial"/>
          <w:bCs/>
          <w:sz w:val="28"/>
          <w:szCs w:val="28"/>
        </w:rPr>
        <w:t>discussed with Chair Mathews and Mayor Dixon exchanging ideas</w:t>
      </w:r>
      <w:r w:rsidR="00DB0D7C">
        <w:rPr>
          <w:rFonts w:cs="Arial"/>
          <w:bCs/>
          <w:sz w:val="28"/>
          <w:szCs w:val="28"/>
        </w:rPr>
        <w:t xml:space="preserve"> and explanations. Commissioner Frey </w:t>
      </w:r>
      <w:r w:rsidR="00ED4E9B">
        <w:rPr>
          <w:rFonts w:cs="Arial"/>
          <w:bCs/>
          <w:sz w:val="28"/>
          <w:szCs w:val="28"/>
        </w:rPr>
        <w:t>asked about administrative approvals of simple applications such as a fence permit and how such applications fit into the proposed chart.</w:t>
      </w:r>
      <w:r w:rsidR="0068168A" w:rsidRPr="00480EBD">
        <w:rPr>
          <w:rFonts w:cs="Arial"/>
          <w:bCs/>
          <w:color w:val="000000" w:themeColor="text1"/>
          <w:sz w:val="28"/>
          <w:szCs w:val="28"/>
        </w:rPr>
        <w:t xml:space="preserve"> </w:t>
      </w:r>
      <w:r w:rsidR="007629E7" w:rsidRPr="00480EBD">
        <w:rPr>
          <w:rFonts w:cs="Arial"/>
          <w:bCs/>
          <w:color w:val="000000" w:themeColor="text1"/>
          <w:sz w:val="28"/>
          <w:szCs w:val="28"/>
        </w:rPr>
        <w:t>Homework was assigned to each commissioner for the next meeting April 11</w:t>
      </w:r>
      <w:r w:rsidR="007629E7" w:rsidRPr="00480EBD">
        <w:rPr>
          <w:rFonts w:cs="Arial"/>
          <w:bCs/>
          <w:color w:val="000000" w:themeColor="text1"/>
          <w:sz w:val="28"/>
          <w:szCs w:val="28"/>
          <w:vertAlign w:val="superscript"/>
        </w:rPr>
        <w:t>th</w:t>
      </w:r>
      <w:r w:rsidR="007629E7" w:rsidRPr="00480EBD">
        <w:rPr>
          <w:rFonts w:cs="Arial"/>
          <w:bCs/>
          <w:color w:val="000000" w:themeColor="text1"/>
          <w:sz w:val="28"/>
          <w:szCs w:val="28"/>
        </w:rPr>
        <w:t xml:space="preserve"> when </w:t>
      </w:r>
      <w:r w:rsidR="00CB773A" w:rsidRPr="00480EBD">
        <w:rPr>
          <w:rFonts w:cs="Arial"/>
          <w:bCs/>
          <w:color w:val="000000" w:themeColor="text1"/>
          <w:sz w:val="28"/>
          <w:szCs w:val="28"/>
        </w:rPr>
        <w:t>Planning Commission</w:t>
      </w:r>
      <w:r w:rsidR="007629E7" w:rsidRPr="00480EBD">
        <w:rPr>
          <w:rFonts w:cs="Arial"/>
          <w:bCs/>
          <w:color w:val="000000" w:themeColor="text1"/>
          <w:sz w:val="28"/>
          <w:szCs w:val="28"/>
        </w:rPr>
        <w:t xml:space="preserve"> will have their next public meeting and meet with Paul Yingling for 1.5 hours.  Homework as follows for each Planning Commissioner: </w:t>
      </w:r>
    </w:p>
    <w:p w14:paraId="1FDF7BC4" w14:textId="51ECA2FA" w:rsidR="007629E7" w:rsidRPr="00480EBD" w:rsidRDefault="007629E7" w:rsidP="007629E7">
      <w:pPr>
        <w:pStyle w:val="ListParagraph"/>
        <w:numPr>
          <w:ilvl w:val="0"/>
          <w:numId w:val="33"/>
        </w:numPr>
        <w:contextualSpacing w:val="0"/>
        <w:rPr>
          <w:rFonts w:eastAsia="Times New Roman"/>
          <w:i/>
          <w:iCs/>
          <w:color w:val="000000" w:themeColor="text1"/>
          <w:sz w:val="28"/>
          <w:szCs w:val="28"/>
        </w:rPr>
      </w:pPr>
      <w:r w:rsidRPr="00480EBD">
        <w:rPr>
          <w:rFonts w:eastAsia="Times New Roman"/>
          <w:color w:val="000000" w:themeColor="text1"/>
          <w:sz w:val="28"/>
          <w:szCs w:val="28"/>
        </w:rPr>
        <w:t xml:space="preserve">Please choose ONLY 5 items from the Capital Improvement section of the Comp plan as your choices for the town’s focus for the year 2024 and bring to our meeting.  This can be from ANY area in ‘Capital Improvements”; you do NOT have to limit to “Planning Commission” items; you can choose ANYTHING from the Capital Improvements section.  Important:  </w:t>
      </w:r>
      <w:r w:rsidRPr="00480EBD">
        <w:rPr>
          <w:rFonts w:eastAsia="Times New Roman"/>
          <w:i/>
          <w:iCs/>
          <w:color w:val="000000" w:themeColor="text1"/>
          <w:sz w:val="28"/>
          <w:szCs w:val="28"/>
        </w:rPr>
        <w:t xml:space="preserve">Keep in mind the quadrants that Paul provided.  Your priorities should be “Urgent and </w:t>
      </w:r>
      <w:r w:rsidR="00710AE4" w:rsidRPr="00480EBD">
        <w:rPr>
          <w:rFonts w:eastAsia="Times New Roman"/>
          <w:i/>
          <w:iCs/>
          <w:color w:val="000000" w:themeColor="text1"/>
          <w:sz w:val="28"/>
          <w:szCs w:val="28"/>
        </w:rPr>
        <w:t>Important” or</w:t>
      </w:r>
      <w:r w:rsidRPr="00480EBD">
        <w:rPr>
          <w:rFonts w:eastAsia="Times New Roman"/>
          <w:i/>
          <w:iCs/>
          <w:color w:val="000000" w:themeColor="text1"/>
          <w:sz w:val="28"/>
          <w:szCs w:val="28"/>
        </w:rPr>
        <w:t xml:space="preserve"> at least “Important but not Urgent” if you want your choices make the list.</w:t>
      </w:r>
    </w:p>
    <w:p w14:paraId="5B9BD589" w14:textId="77777777" w:rsidR="007629E7" w:rsidRPr="00480EBD" w:rsidRDefault="007629E7" w:rsidP="007629E7">
      <w:pPr>
        <w:rPr>
          <w:color w:val="000000" w:themeColor="text1"/>
          <w:sz w:val="28"/>
          <w:szCs w:val="28"/>
        </w:rPr>
      </w:pPr>
    </w:p>
    <w:p w14:paraId="045BBF9E" w14:textId="77777777" w:rsidR="007629E7" w:rsidRPr="00480EBD" w:rsidRDefault="007629E7" w:rsidP="007629E7">
      <w:pPr>
        <w:pStyle w:val="ListParagraph"/>
        <w:numPr>
          <w:ilvl w:val="0"/>
          <w:numId w:val="33"/>
        </w:numPr>
        <w:contextualSpacing w:val="0"/>
        <w:rPr>
          <w:rFonts w:eastAsia="Times New Roman"/>
          <w:color w:val="000000" w:themeColor="text1"/>
          <w:sz w:val="28"/>
          <w:szCs w:val="28"/>
        </w:rPr>
      </w:pPr>
      <w:r w:rsidRPr="00480EBD">
        <w:rPr>
          <w:rFonts w:eastAsia="Times New Roman"/>
          <w:color w:val="000000" w:themeColor="text1"/>
          <w:sz w:val="28"/>
          <w:szCs w:val="28"/>
        </w:rPr>
        <w:t xml:space="preserve">Choose as many items from the strategic plan as you wish to bring to the April meeting for discussion but limit your choices to the “Planning Commission” areas only please.  You can ADD something you think is needed that is not on the list or make suggestions for revisions or deletions. </w:t>
      </w:r>
    </w:p>
    <w:p w14:paraId="5F07648B" w14:textId="4ED2B184" w:rsidR="00052732" w:rsidRDefault="00052732" w:rsidP="00885CA0">
      <w:pPr>
        <w:pStyle w:val="PlainText"/>
        <w:tabs>
          <w:tab w:val="left" w:pos="270"/>
        </w:tabs>
        <w:rPr>
          <w:rFonts w:asciiTheme="minorHAnsi" w:hAnsiTheme="minorHAnsi" w:cs="Arial"/>
          <w:bCs/>
          <w:sz w:val="28"/>
          <w:szCs w:val="28"/>
        </w:rPr>
      </w:pPr>
    </w:p>
    <w:p w14:paraId="4002CD50" w14:textId="77777777" w:rsidR="00697F58" w:rsidRPr="00697F58" w:rsidRDefault="000A08F6" w:rsidP="00697F58">
      <w:pPr>
        <w:pStyle w:val="PlainText"/>
        <w:tabs>
          <w:tab w:val="left" w:pos="270"/>
        </w:tabs>
        <w:rPr>
          <w:rFonts w:asciiTheme="minorHAnsi" w:hAnsiTheme="minorHAnsi" w:cs="Arial"/>
          <w:bCs/>
          <w:color w:val="000000" w:themeColor="text1"/>
          <w:sz w:val="28"/>
          <w:szCs w:val="28"/>
        </w:rPr>
      </w:pPr>
      <w:r>
        <w:rPr>
          <w:rFonts w:asciiTheme="minorHAnsi" w:hAnsiTheme="minorHAnsi" w:cs="Arial"/>
          <w:bCs/>
          <w:sz w:val="28"/>
          <w:szCs w:val="28"/>
        </w:rPr>
        <w:t xml:space="preserve">iv. The current fee schedule was projected and discussed. Town Manager Frank </w:t>
      </w:r>
      <w:r w:rsidR="00720F3C">
        <w:rPr>
          <w:rFonts w:asciiTheme="minorHAnsi" w:hAnsiTheme="minorHAnsi" w:cs="Arial"/>
          <w:bCs/>
          <w:sz w:val="28"/>
          <w:szCs w:val="28"/>
        </w:rPr>
        <w:t>pointed out some fees that may not be in keeping with our newly adopted Land Use Code.</w:t>
      </w:r>
      <w:r w:rsidR="00697F58">
        <w:rPr>
          <w:rFonts w:asciiTheme="minorHAnsi" w:hAnsiTheme="minorHAnsi" w:cs="Arial"/>
          <w:bCs/>
          <w:sz w:val="28"/>
          <w:szCs w:val="28"/>
        </w:rPr>
        <w:t xml:space="preserve"> </w:t>
      </w:r>
      <w:r w:rsidR="00697F58" w:rsidRPr="00697F58">
        <w:rPr>
          <w:rFonts w:asciiTheme="minorHAnsi" w:hAnsiTheme="minorHAnsi" w:cs="Arial"/>
          <w:bCs/>
          <w:color w:val="000000" w:themeColor="text1"/>
          <w:sz w:val="28"/>
          <w:szCs w:val="28"/>
        </w:rPr>
        <w:t>Town Manager agreed to update the fee schedule to reflect the newly adopted Land Use Code and provide to Planning Commission by our next meeting if not sooner.</w:t>
      </w:r>
    </w:p>
    <w:p w14:paraId="098D13F4" w14:textId="468B421D" w:rsidR="006F5DE2" w:rsidRDefault="006F5DE2" w:rsidP="00885CA0">
      <w:pPr>
        <w:pStyle w:val="PlainText"/>
        <w:tabs>
          <w:tab w:val="left" w:pos="270"/>
        </w:tabs>
        <w:rPr>
          <w:rFonts w:asciiTheme="minorHAnsi" w:hAnsiTheme="minorHAnsi" w:cs="Arial"/>
          <w:bCs/>
          <w:sz w:val="28"/>
          <w:szCs w:val="28"/>
        </w:rPr>
      </w:pPr>
    </w:p>
    <w:p w14:paraId="17A0C90C" w14:textId="33EDBE3F" w:rsidR="00BE68A2" w:rsidRDefault="00BE68A2" w:rsidP="00885CA0">
      <w:pPr>
        <w:pStyle w:val="PlainText"/>
        <w:tabs>
          <w:tab w:val="left" w:pos="270"/>
        </w:tabs>
        <w:rPr>
          <w:rFonts w:asciiTheme="minorHAnsi" w:hAnsiTheme="minorHAnsi" w:cs="Arial"/>
          <w:bCs/>
          <w:sz w:val="28"/>
          <w:szCs w:val="28"/>
        </w:rPr>
      </w:pPr>
      <w:r>
        <w:rPr>
          <w:rFonts w:asciiTheme="minorHAnsi" w:hAnsiTheme="minorHAnsi" w:cs="Arial"/>
          <w:bCs/>
          <w:sz w:val="28"/>
          <w:szCs w:val="28"/>
        </w:rPr>
        <w:t xml:space="preserve">v. Mayor Dixon made the Planning Commission aware </w:t>
      </w:r>
      <w:r w:rsidR="00D94257">
        <w:rPr>
          <w:rFonts w:asciiTheme="minorHAnsi" w:hAnsiTheme="minorHAnsi" w:cs="Arial"/>
          <w:bCs/>
          <w:sz w:val="28"/>
          <w:szCs w:val="28"/>
        </w:rPr>
        <w:t>of upcoming RFP for the engineering for some future RTA items like town culverts and bridges.</w:t>
      </w:r>
    </w:p>
    <w:p w14:paraId="37955B15" w14:textId="77777777" w:rsidR="006469A7" w:rsidRDefault="006469A7" w:rsidP="006469A7">
      <w:pPr>
        <w:pStyle w:val="PlainText"/>
        <w:tabs>
          <w:tab w:val="left" w:pos="270"/>
        </w:tabs>
        <w:ind w:left="360"/>
        <w:rPr>
          <w:rFonts w:asciiTheme="minorHAnsi" w:hAnsiTheme="minorHAnsi" w:cs="Arial"/>
          <w:b/>
          <w:sz w:val="28"/>
          <w:szCs w:val="28"/>
        </w:rPr>
      </w:pPr>
    </w:p>
    <w:p w14:paraId="7E92E4F4" w14:textId="77777777" w:rsidR="006469A7" w:rsidRPr="006469A7" w:rsidRDefault="00096D88" w:rsidP="00AA6147">
      <w:pPr>
        <w:pStyle w:val="PlainText"/>
        <w:numPr>
          <w:ilvl w:val="0"/>
          <w:numId w:val="3"/>
        </w:numPr>
        <w:tabs>
          <w:tab w:val="left" w:pos="270"/>
        </w:tabs>
        <w:rPr>
          <w:rFonts w:asciiTheme="minorHAnsi" w:hAnsiTheme="minorHAnsi" w:cs="Arial"/>
          <w:b/>
          <w:sz w:val="28"/>
          <w:szCs w:val="28"/>
        </w:rPr>
      </w:pPr>
      <w:r w:rsidRPr="006469A7">
        <w:rPr>
          <w:rFonts w:asciiTheme="minorHAnsi" w:hAnsiTheme="minorHAnsi" w:cs="Arial"/>
          <w:b/>
          <w:sz w:val="28"/>
          <w:szCs w:val="28"/>
        </w:rPr>
        <w:t>Correspondence</w:t>
      </w:r>
      <w:r w:rsidR="007F5587" w:rsidRPr="006469A7">
        <w:rPr>
          <w:rFonts w:asciiTheme="minorHAnsi" w:hAnsiTheme="minorHAnsi" w:cs="Arial"/>
          <w:sz w:val="28"/>
          <w:szCs w:val="28"/>
        </w:rPr>
        <w:t>:</w:t>
      </w:r>
    </w:p>
    <w:p w14:paraId="68DDCBC3" w14:textId="4B83FA3D" w:rsidR="00882C80" w:rsidRPr="00870EBE" w:rsidRDefault="00885CA0" w:rsidP="006469A7">
      <w:pPr>
        <w:pStyle w:val="PlainText"/>
        <w:rPr>
          <w:rFonts w:asciiTheme="minorHAnsi" w:hAnsiTheme="minorHAnsi" w:cs="Arial"/>
          <w:sz w:val="28"/>
          <w:szCs w:val="28"/>
        </w:rPr>
      </w:pPr>
      <w:r>
        <w:rPr>
          <w:rFonts w:asciiTheme="minorHAnsi" w:hAnsiTheme="minorHAnsi" w:cs="Arial"/>
          <w:sz w:val="28"/>
          <w:szCs w:val="28"/>
        </w:rPr>
        <w:t>There was no correspondence.</w:t>
      </w:r>
    </w:p>
    <w:p w14:paraId="064E82AE" w14:textId="2313A0A8" w:rsidR="00C55DED" w:rsidRPr="00B74E35" w:rsidRDefault="007F5587" w:rsidP="00B74E35">
      <w:pPr>
        <w:pStyle w:val="PlainText"/>
        <w:tabs>
          <w:tab w:val="left" w:pos="270"/>
        </w:tabs>
        <w:rPr>
          <w:rFonts w:asciiTheme="minorHAnsi" w:hAnsiTheme="minorHAnsi" w:cs="Arial"/>
          <w:b/>
          <w:sz w:val="28"/>
          <w:szCs w:val="28"/>
        </w:rPr>
      </w:pPr>
      <w:r w:rsidRPr="006469A7">
        <w:rPr>
          <w:rFonts w:asciiTheme="minorHAnsi" w:hAnsiTheme="minorHAnsi" w:cs="Arial"/>
          <w:sz w:val="28"/>
          <w:szCs w:val="28"/>
        </w:rPr>
        <w:t xml:space="preserve"> </w:t>
      </w:r>
    </w:p>
    <w:p w14:paraId="039C07BF" w14:textId="77777777" w:rsidR="006469A7" w:rsidRPr="006469A7" w:rsidRDefault="006469A7" w:rsidP="006469A7">
      <w:pPr>
        <w:pStyle w:val="PlainText"/>
        <w:tabs>
          <w:tab w:val="left" w:pos="270"/>
        </w:tabs>
        <w:rPr>
          <w:rFonts w:asciiTheme="minorHAnsi" w:hAnsiTheme="minorHAnsi" w:cs="Arial"/>
          <w:b/>
          <w:sz w:val="28"/>
          <w:szCs w:val="28"/>
        </w:rPr>
      </w:pPr>
    </w:p>
    <w:p w14:paraId="339BA501" w14:textId="36237C48" w:rsidR="00D97732" w:rsidRPr="006469A7" w:rsidRDefault="00197046" w:rsidP="006469A7">
      <w:pPr>
        <w:pStyle w:val="PlainText"/>
        <w:numPr>
          <w:ilvl w:val="0"/>
          <w:numId w:val="3"/>
        </w:numPr>
        <w:tabs>
          <w:tab w:val="left" w:pos="270"/>
        </w:tabs>
        <w:rPr>
          <w:rFonts w:asciiTheme="minorHAnsi" w:hAnsiTheme="minorHAnsi" w:cs="Arial"/>
          <w:b/>
          <w:sz w:val="28"/>
          <w:szCs w:val="28"/>
        </w:rPr>
      </w:pPr>
      <w:r w:rsidRPr="006469A7">
        <w:rPr>
          <w:rFonts w:asciiTheme="minorHAnsi" w:hAnsiTheme="minorHAnsi" w:cs="Arial"/>
          <w:b/>
          <w:sz w:val="28"/>
          <w:szCs w:val="28"/>
        </w:rPr>
        <w:t xml:space="preserve">  </w:t>
      </w:r>
      <w:r w:rsidR="00D97732" w:rsidRPr="006469A7">
        <w:rPr>
          <w:rFonts w:asciiTheme="minorHAnsi" w:hAnsiTheme="minorHAnsi" w:cs="Arial"/>
          <w:b/>
          <w:sz w:val="28"/>
          <w:szCs w:val="28"/>
        </w:rPr>
        <w:t>Adjourn</w:t>
      </w:r>
      <w:r w:rsidR="00EA0136" w:rsidRPr="006469A7">
        <w:rPr>
          <w:rFonts w:asciiTheme="minorHAnsi" w:hAnsiTheme="minorHAnsi" w:cs="Arial"/>
          <w:b/>
          <w:sz w:val="28"/>
          <w:szCs w:val="28"/>
        </w:rPr>
        <w:t>ment</w:t>
      </w:r>
    </w:p>
    <w:p w14:paraId="3D0521AB" w14:textId="1AB5BF29" w:rsidR="0021508D" w:rsidRPr="00316F52" w:rsidRDefault="00244630" w:rsidP="00055213">
      <w:pPr>
        <w:pStyle w:val="PlainText"/>
        <w:rPr>
          <w:rFonts w:asciiTheme="minorHAnsi" w:hAnsiTheme="minorHAnsi" w:cs="Arial"/>
          <w:sz w:val="28"/>
          <w:szCs w:val="28"/>
        </w:rPr>
      </w:pPr>
      <w:r w:rsidRPr="00316F52">
        <w:rPr>
          <w:rFonts w:asciiTheme="minorHAnsi" w:hAnsiTheme="minorHAnsi" w:cs="Arial"/>
          <w:sz w:val="28"/>
          <w:szCs w:val="28"/>
        </w:rPr>
        <w:t xml:space="preserve">Meeting adjourned at </w:t>
      </w:r>
      <w:r w:rsidR="00B74E35">
        <w:rPr>
          <w:rFonts w:asciiTheme="minorHAnsi" w:hAnsiTheme="minorHAnsi" w:cs="Arial"/>
          <w:sz w:val="28"/>
          <w:szCs w:val="28"/>
        </w:rPr>
        <w:t xml:space="preserve">8:41 </w:t>
      </w:r>
      <w:r w:rsidR="00996ADF" w:rsidRPr="00316F52">
        <w:rPr>
          <w:rFonts w:asciiTheme="minorHAnsi" w:hAnsiTheme="minorHAnsi" w:cs="Arial"/>
          <w:sz w:val="28"/>
          <w:szCs w:val="28"/>
        </w:rPr>
        <w:t>p.m.</w:t>
      </w:r>
      <w:r w:rsidR="00B74E35">
        <w:rPr>
          <w:rFonts w:asciiTheme="minorHAnsi" w:hAnsiTheme="minorHAnsi" w:cs="Arial"/>
          <w:sz w:val="28"/>
          <w:szCs w:val="28"/>
        </w:rPr>
        <w:t xml:space="preserve"> By Chair Mathe</w:t>
      </w:r>
      <w:r w:rsidR="00975652">
        <w:rPr>
          <w:rFonts w:asciiTheme="minorHAnsi" w:hAnsiTheme="minorHAnsi" w:cs="Arial"/>
          <w:sz w:val="28"/>
          <w:szCs w:val="28"/>
        </w:rPr>
        <w:t>ws</w:t>
      </w:r>
    </w:p>
    <w:sectPr w:rsidR="0021508D" w:rsidRPr="00316F52" w:rsidSect="00415A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D641" w14:textId="77777777" w:rsidR="00113FFB" w:rsidRDefault="00113FFB" w:rsidP="007D629A">
      <w:r>
        <w:separator/>
      </w:r>
    </w:p>
  </w:endnote>
  <w:endnote w:type="continuationSeparator" w:id="0">
    <w:p w14:paraId="7E7951E8" w14:textId="77777777" w:rsidR="00113FFB" w:rsidRDefault="00113FFB" w:rsidP="007D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F3F5" w14:textId="77777777" w:rsidR="001C4080" w:rsidRDefault="001C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6BF" w14:textId="77777777" w:rsidR="001C4080" w:rsidRDefault="001C4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1702" w14:textId="77777777" w:rsidR="001C4080" w:rsidRDefault="001C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9DD6" w14:textId="77777777" w:rsidR="00113FFB" w:rsidRDefault="00113FFB" w:rsidP="007D629A">
      <w:r>
        <w:separator/>
      </w:r>
    </w:p>
  </w:footnote>
  <w:footnote w:type="continuationSeparator" w:id="0">
    <w:p w14:paraId="38426C84" w14:textId="77777777" w:rsidR="00113FFB" w:rsidRDefault="00113FFB" w:rsidP="007D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8538" w14:textId="77777777" w:rsidR="001C4080" w:rsidRDefault="001C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AF2" w14:textId="55D47B12" w:rsidR="001222A0" w:rsidRDefault="001222A0" w:rsidP="001222A0">
    <w:pPr>
      <w:pStyle w:val="Header"/>
      <w:rPr>
        <w:noProof/>
      </w:rPr>
    </w:pPr>
  </w:p>
  <w:p w14:paraId="5AA7B242" w14:textId="1471A0CF" w:rsidR="000918C1" w:rsidRDefault="00415A5C" w:rsidP="00415A5C">
    <w:pPr>
      <w:pStyle w:val="Header"/>
      <w:tabs>
        <w:tab w:val="clear" w:pos="4680"/>
        <w:tab w:val="clear" w:pos="9360"/>
        <w:tab w:val="left" w:pos="2360"/>
      </w:tabs>
      <w:rPr>
        <w:noProof/>
      </w:rPr>
    </w:pPr>
    <w:r>
      <w:rPr>
        <w:noProof/>
      </w:rPr>
      <w:tab/>
    </w:r>
  </w:p>
  <w:p w14:paraId="5CE39548" w14:textId="48328CB4" w:rsidR="007D629A" w:rsidRDefault="007D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D9B7" w14:textId="06086301" w:rsidR="001C4080" w:rsidRDefault="001C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015"/>
    <w:multiLevelType w:val="hybridMultilevel"/>
    <w:tmpl w:val="7F567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79EB"/>
    <w:multiLevelType w:val="hybridMultilevel"/>
    <w:tmpl w:val="2D36C166"/>
    <w:lvl w:ilvl="0" w:tplc="DD5A61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5525C9"/>
    <w:multiLevelType w:val="hybridMultilevel"/>
    <w:tmpl w:val="6B20432A"/>
    <w:lvl w:ilvl="0" w:tplc="0BB2F5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98C615F"/>
    <w:multiLevelType w:val="hybridMultilevel"/>
    <w:tmpl w:val="84E2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7C62F5"/>
    <w:multiLevelType w:val="hybridMultilevel"/>
    <w:tmpl w:val="096E07A8"/>
    <w:lvl w:ilvl="0" w:tplc="1ADA60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4E96B9C"/>
    <w:multiLevelType w:val="hybridMultilevel"/>
    <w:tmpl w:val="0D42FCF8"/>
    <w:lvl w:ilvl="0" w:tplc="791ED176">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9652D"/>
    <w:multiLevelType w:val="hybridMultilevel"/>
    <w:tmpl w:val="830C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11627"/>
    <w:multiLevelType w:val="hybridMultilevel"/>
    <w:tmpl w:val="2598B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64C6D"/>
    <w:multiLevelType w:val="hybridMultilevel"/>
    <w:tmpl w:val="C68A2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01016"/>
    <w:multiLevelType w:val="hybridMultilevel"/>
    <w:tmpl w:val="AFE8C568"/>
    <w:lvl w:ilvl="0" w:tplc="E2A43954">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54967"/>
    <w:multiLevelType w:val="hybridMultilevel"/>
    <w:tmpl w:val="79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63B97"/>
    <w:multiLevelType w:val="hybridMultilevel"/>
    <w:tmpl w:val="175C7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4FB"/>
    <w:multiLevelType w:val="hybridMultilevel"/>
    <w:tmpl w:val="BB449F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4DB3"/>
    <w:multiLevelType w:val="hybridMultilevel"/>
    <w:tmpl w:val="2000125A"/>
    <w:lvl w:ilvl="0" w:tplc="7F100A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DC96CB8"/>
    <w:multiLevelType w:val="hybridMultilevel"/>
    <w:tmpl w:val="79008744"/>
    <w:lvl w:ilvl="0" w:tplc="F9D270B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F1065BD"/>
    <w:multiLevelType w:val="hybridMultilevel"/>
    <w:tmpl w:val="FE2EB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9841BB"/>
    <w:multiLevelType w:val="hybridMultilevel"/>
    <w:tmpl w:val="094CE7D8"/>
    <w:lvl w:ilvl="0" w:tplc="0409000F">
      <w:start w:val="1"/>
      <w:numFmt w:val="decimal"/>
      <w:lvlText w:val="%1."/>
      <w:lvlJc w:val="left"/>
      <w:pPr>
        <w:ind w:left="360" w:hanging="360"/>
      </w:pPr>
    </w:lvl>
    <w:lvl w:ilvl="1" w:tplc="82961CA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4079A"/>
    <w:multiLevelType w:val="hybridMultilevel"/>
    <w:tmpl w:val="FAAC19CA"/>
    <w:lvl w:ilvl="0" w:tplc="A0C65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538F0"/>
    <w:multiLevelType w:val="hybridMultilevel"/>
    <w:tmpl w:val="0D8C03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955CE"/>
    <w:multiLevelType w:val="hybridMultilevel"/>
    <w:tmpl w:val="F9388486"/>
    <w:lvl w:ilvl="0" w:tplc="7688BFC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91615"/>
    <w:multiLevelType w:val="hybridMultilevel"/>
    <w:tmpl w:val="70CA8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262C1"/>
    <w:multiLevelType w:val="hybridMultilevel"/>
    <w:tmpl w:val="AA16A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4B3D23"/>
    <w:multiLevelType w:val="hybridMultilevel"/>
    <w:tmpl w:val="E1E8FC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D73"/>
    <w:multiLevelType w:val="hybridMultilevel"/>
    <w:tmpl w:val="E9E2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F16236"/>
    <w:multiLevelType w:val="hybridMultilevel"/>
    <w:tmpl w:val="A84E4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B0D91"/>
    <w:multiLevelType w:val="hybridMultilevel"/>
    <w:tmpl w:val="C92E6004"/>
    <w:lvl w:ilvl="0" w:tplc="F4D4F55E">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173F0"/>
    <w:multiLevelType w:val="hybridMultilevel"/>
    <w:tmpl w:val="50E0F4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A73FE"/>
    <w:multiLevelType w:val="hybridMultilevel"/>
    <w:tmpl w:val="F0EC179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B5869"/>
    <w:multiLevelType w:val="hybridMultilevel"/>
    <w:tmpl w:val="B45CCFFC"/>
    <w:lvl w:ilvl="0" w:tplc="AA88B58E">
      <w:start w:val="8"/>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15:restartNumberingAfterBreak="0">
    <w:nsid w:val="72E7633A"/>
    <w:multiLevelType w:val="hybridMultilevel"/>
    <w:tmpl w:val="999EC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32BF4"/>
    <w:multiLevelType w:val="hybridMultilevel"/>
    <w:tmpl w:val="F1ACFC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84C59A6"/>
    <w:multiLevelType w:val="hybridMultilevel"/>
    <w:tmpl w:val="048E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9E20EA"/>
    <w:multiLevelType w:val="hybridMultilevel"/>
    <w:tmpl w:val="913AF9B0"/>
    <w:lvl w:ilvl="0" w:tplc="21EE147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91438241">
    <w:abstractNumId w:val="7"/>
  </w:num>
  <w:num w:numId="2" w16cid:durableId="317079615">
    <w:abstractNumId w:val="15"/>
  </w:num>
  <w:num w:numId="3" w16cid:durableId="271480188">
    <w:abstractNumId w:val="16"/>
  </w:num>
  <w:num w:numId="4" w16cid:durableId="1365398109">
    <w:abstractNumId w:val="6"/>
  </w:num>
  <w:num w:numId="5" w16cid:durableId="1618755925">
    <w:abstractNumId w:val="10"/>
  </w:num>
  <w:num w:numId="6" w16cid:durableId="465589870">
    <w:abstractNumId w:val="23"/>
  </w:num>
  <w:num w:numId="7" w16cid:durableId="1740323150">
    <w:abstractNumId w:val="31"/>
  </w:num>
  <w:num w:numId="8" w16cid:durableId="983703247">
    <w:abstractNumId w:val="1"/>
  </w:num>
  <w:num w:numId="9" w16cid:durableId="1870947650">
    <w:abstractNumId w:val="13"/>
  </w:num>
  <w:num w:numId="10" w16cid:durableId="274798938">
    <w:abstractNumId w:val="22"/>
  </w:num>
  <w:num w:numId="11" w16cid:durableId="1814327651">
    <w:abstractNumId w:val="19"/>
  </w:num>
  <w:num w:numId="12" w16cid:durableId="1984508296">
    <w:abstractNumId w:val="20"/>
  </w:num>
  <w:num w:numId="13" w16cid:durableId="881135375">
    <w:abstractNumId w:val="8"/>
  </w:num>
  <w:num w:numId="14" w16cid:durableId="250551453">
    <w:abstractNumId w:val="0"/>
  </w:num>
  <w:num w:numId="15" w16cid:durableId="632250532">
    <w:abstractNumId w:val="29"/>
  </w:num>
  <w:num w:numId="16" w16cid:durableId="1137836576">
    <w:abstractNumId w:val="2"/>
  </w:num>
  <w:num w:numId="17" w16cid:durableId="549462640">
    <w:abstractNumId w:val="4"/>
  </w:num>
  <w:num w:numId="18" w16cid:durableId="7611001">
    <w:abstractNumId w:val="12"/>
  </w:num>
  <w:num w:numId="19" w16cid:durableId="2136366741">
    <w:abstractNumId w:val="9"/>
  </w:num>
  <w:num w:numId="20" w16cid:durableId="151265783">
    <w:abstractNumId w:val="25"/>
  </w:num>
  <w:num w:numId="21" w16cid:durableId="905186476">
    <w:abstractNumId w:val="18"/>
  </w:num>
  <w:num w:numId="22" w16cid:durableId="63767073">
    <w:abstractNumId w:val="14"/>
  </w:num>
  <w:num w:numId="23" w16cid:durableId="864445878">
    <w:abstractNumId w:val="27"/>
  </w:num>
  <w:num w:numId="24" w16cid:durableId="919756059">
    <w:abstractNumId w:val="17"/>
  </w:num>
  <w:num w:numId="25" w16cid:durableId="769201217">
    <w:abstractNumId w:val="26"/>
  </w:num>
  <w:num w:numId="26" w16cid:durableId="53701532">
    <w:abstractNumId w:val="24"/>
  </w:num>
  <w:num w:numId="27" w16cid:durableId="126969978">
    <w:abstractNumId w:val="28"/>
  </w:num>
  <w:num w:numId="28" w16cid:durableId="1646156199">
    <w:abstractNumId w:val="11"/>
  </w:num>
  <w:num w:numId="29" w16cid:durableId="1668945472">
    <w:abstractNumId w:val="21"/>
  </w:num>
  <w:num w:numId="30" w16cid:durableId="675499684">
    <w:abstractNumId w:val="5"/>
  </w:num>
  <w:num w:numId="31" w16cid:durableId="1510749859">
    <w:abstractNumId w:val="30"/>
  </w:num>
  <w:num w:numId="32" w16cid:durableId="206795745">
    <w:abstractNumId w:val="32"/>
  </w:num>
  <w:num w:numId="33" w16cid:durableId="826822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5A"/>
    <w:rsid w:val="000020FA"/>
    <w:rsid w:val="000027D5"/>
    <w:rsid w:val="00007F70"/>
    <w:rsid w:val="00012D62"/>
    <w:rsid w:val="00012FBE"/>
    <w:rsid w:val="00023AA3"/>
    <w:rsid w:val="00025559"/>
    <w:rsid w:val="00025622"/>
    <w:rsid w:val="00025EA8"/>
    <w:rsid w:val="000264CD"/>
    <w:rsid w:val="00030568"/>
    <w:rsid w:val="000320F5"/>
    <w:rsid w:val="00032E21"/>
    <w:rsid w:val="000331F8"/>
    <w:rsid w:val="00033C8A"/>
    <w:rsid w:val="00033D17"/>
    <w:rsid w:val="000379B9"/>
    <w:rsid w:val="0004501E"/>
    <w:rsid w:val="00052731"/>
    <w:rsid w:val="00052732"/>
    <w:rsid w:val="00054625"/>
    <w:rsid w:val="00055213"/>
    <w:rsid w:val="00055872"/>
    <w:rsid w:val="00060726"/>
    <w:rsid w:val="00061792"/>
    <w:rsid w:val="00063FB6"/>
    <w:rsid w:val="00065AED"/>
    <w:rsid w:val="00080BCE"/>
    <w:rsid w:val="000811E8"/>
    <w:rsid w:val="0008510B"/>
    <w:rsid w:val="00086979"/>
    <w:rsid w:val="000876E6"/>
    <w:rsid w:val="000918C1"/>
    <w:rsid w:val="00091B56"/>
    <w:rsid w:val="00092C47"/>
    <w:rsid w:val="00094A66"/>
    <w:rsid w:val="00096642"/>
    <w:rsid w:val="00096D88"/>
    <w:rsid w:val="000A0165"/>
    <w:rsid w:val="000A08F6"/>
    <w:rsid w:val="000A1AC5"/>
    <w:rsid w:val="000A27F6"/>
    <w:rsid w:val="000A5A53"/>
    <w:rsid w:val="000A5B99"/>
    <w:rsid w:val="000B09AF"/>
    <w:rsid w:val="000B28FC"/>
    <w:rsid w:val="000B6358"/>
    <w:rsid w:val="000C1752"/>
    <w:rsid w:val="000C3AD9"/>
    <w:rsid w:val="000C3BE4"/>
    <w:rsid w:val="000C7883"/>
    <w:rsid w:val="000C78D9"/>
    <w:rsid w:val="000D11CC"/>
    <w:rsid w:val="000D65E8"/>
    <w:rsid w:val="000D7067"/>
    <w:rsid w:val="000D7BB6"/>
    <w:rsid w:val="000E5E86"/>
    <w:rsid w:val="000F293F"/>
    <w:rsid w:val="000F5364"/>
    <w:rsid w:val="000F5958"/>
    <w:rsid w:val="000F6852"/>
    <w:rsid w:val="001023E1"/>
    <w:rsid w:val="00113FFB"/>
    <w:rsid w:val="00114E9F"/>
    <w:rsid w:val="001222A0"/>
    <w:rsid w:val="00122704"/>
    <w:rsid w:val="00122AB4"/>
    <w:rsid w:val="001232A9"/>
    <w:rsid w:val="0013093E"/>
    <w:rsid w:val="00133708"/>
    <w:rsid w:val="00137AC1"/>
    <w:rsid w:val="00140B41"/>
    <w:rsid w:val="0014165A"/>
    <w:rsid w:val="00142292"/>
    <w:rsid w:val="00144654"/>
    <w:rsid w:val="00147FA6"/>
    <w:rsid w:val="00151177"/>
    <w:rsid w:val="00160D07"/>
    <w:rsid w:val="00172261"/>
    <w:rsid w:val="0018414E"/>
    <w:rsid w:val="00186EA5"/>
    <w:rsid w:val="00193C2E"/>
    <w:rsid w:val="00197046"/>
    <w:rsid w:val="001A09A0"/>
    <w:rsid w:val="001B7614"/>
    <w:rsid w:val="001C4080"/>
    <w:rsid w:val="001C4E26"/>
    <w:rsid w:val="001C5856"/>
    <w:rsid w:val="001C7338"/>
    <w:rsid w:val="001C740C"/>
    <w:rsid w:val="001D0D8D"/>
    <w:rsid w:val="001D2A73"/>
    <w:rsid w:val="001D578C"/>
    <w:rsid w:val="001D5E01"/>
    <w:rsid w:val="001E0FEA"/>
    <w:rsid w:val="001E29C2"/>
    <w:rsid w:val="001E4DE9"/>
    <w:rsid w:val="001F454C"/>
    <w:rsid w:val="0020027C"/>
    <w:rsid w:val="00202E4B"/>
    <w:rsid w:val="00204280"/>
    <w:rsid w:val="002069AF"/>
    <w:rsid w:val="00207D3F"/>
    <w:rsid w:val="002106E8"/>
    <w:rsid w:val="002136CC"/>
    <w:rsid w:val="0021446E"/>
    <w:rsid w:val="0021508D"/>
    <w:rsid w:val="00220670"/>
    <w:rsid w:val="00223432"/>
    <w:rsid w:val="00224C35"/>
    <w:rsid w:val="00225167"/>
    <w:rsid w:val="002259A3"/>
    <w:rsid w:val="00225E06"/>
    <w:rsid w:val="002279FD"/>
    <w:rsid w:val="00230B1B"/>
    <w:rsid w:val="002326EC"/>
    <w:rsid w:val="002342ED"/>
    <w:rsid w:val="002408B0"/>
    <w:rsid w:val="00241121"/>
    <w:rsid w:val="00244630"/>
    <w:rsid w:val="00245290"/>
    <w:rsid w:val="00250380"/>
    <w:rsid w:val="00251E55"/>
    <w:rsid w:val="0025311B"/>
    <w:rsid w:val="00253C64"/>
    <w:rsid w:val="0025795F"/>
    <w:rsid w:val="00260485"/>
    <w:rsid w:val="00265AD8"/>
    <w:rsid w:val="002701F6"/>
    <w:rsid w:val="002938B4"/>
    <w:rsid w:val="00295412"/>
    <w:rsid w:val="002A62E9"/>
    <w:rsid w:val="002A66B9"/>
    <w:rsid w:val="002A7D74"/>
    <w:rsid w:val="002B10F8"/>
    <w:rsid w:val="002C01F0"/>
    <w:rsid w:val="002C6294"/>
    <w:rsid w:val="002C7BBD"/>
    <w:rsid w:val="002D25A8"/>
    <w:rsid w:val="002D66DA"/>
    <w:rsid w:val="002D6C89"/>
    <w:rsid w:val="002D7556"/>
    <w:rsid w:val="002F1308"/>
    <w:rsid w:val="002F7399"/>
    <w:rsid w:val="00303482"/>
    <w:rsid w:val="00305913"/>
    <w:rsid w:val="00312D5D"/>
    <w:rsid w:val="00316F52"/>
    <w:rsid w:val="00321EAB"/>
    <w:rsid w:val="003231B8"/>
    <w:rsid w:val="00325641"/>
    <w:rsid w:val="003274D5"/>
    <w:rsid w:val="003338FA"/>
    <w:rsid w:val="0033406C"/>
    <w:rsid w:val="00342A14"/>
    <w:rsid w:val="00342F88"/>
    <w:rsid w:val="00343E5F"/>
    <w:rsid w:val="00353108"/>
    <w:rsid w:val="0035603A"/>
    <w:rsid w:val="003569B9"/>
    <w:rsid w:val="00356F28"/>
    <w:rsid w:val="003635B0"/>
    <w:rsid w:val="00365F76"/>
    <w:rsid w:val="00381250"/>
    <w:rsid w:val="003848BB"/>
    <w:rsid w:val="00387602"/>
    <w:rsid w:val="003905AE"/>
    <w:rsid w:val="00397213"/>
    <w:rsid w:val="003A1937"/>
    <w:rsid w:val="003B10ED"/>
    <w:rsid w:val="003B17FD"/>
    <w:rsid w:val="003B69B4"/>
    <w:rsid w:val="003D058E"/>
    <w:rsid w:val="003D0C43"/>
    <w:rsid w:val="003D1198"/>
    <w:rsid w:val="003D3808"/>
    <w:rsid w:val="003D4567"/>
    <w:rsid w:val="003D45C4"/>
    <w:rsid w:val="003D4913"/>
    <w:rsid w:val="003D4EB0"/>
    <w:rsid w:val="003E1A34"/>
    <w:rsid w:val="003E3598"/>
    <w:rsid w:val="003F1947"/>
    <w:rsid w:val="003F4AEF"/>
    <w:rsid w:val="003F7928"/>
    <w:rsid w:val="0040200C"/>
    <w:rsid w:val="00402216"/>
    <w:rsid w:val="00410D89"/>
    <w:rsid w:val="004123D3"/>
    <w:rsid w:val="004135FF"/>
    <w:rsid w:val="00413C93"/>
    <w:rsid w:val="00414FD2"/>
    <w:rsid w:val="00415A5C"/>
    <w:rsid w:val="00415D16"/>
    <w:rsid w:val="004160F7"/>
    <w:rsid w:val="004162AA"/>
    <w:rsid w:val="00416C8F"/>
    <w:rsid w:val="004213CF"/>
    <w:rsid w:val="00421936"/>
    <w:rsid w:val="00423776"/>
    <w:rsid w:val="00423CD9"/>
    <w:rsid w:val="0043335A"/>
    <w:rsid w:val="004339C5"/>
    <w:rsid w:val="00436029"/>
    <w:rsid w:val="0043684C"/>
    <w:rsid w:val="0044002D"/>
    <w:rsid w:val="00440C7B"/>
    <w:rsid w:val="00443346"/>
    <w:rsid w:val="004457AB"/>
    <w:rsid w:val="004523AB"/>
    <w:rsid w:val="00453B88"/>
    <w:rsid w:val="00454DC9"/>
    <w:rsid w:val="0046266A"/>
    <w:rsid w:val="00462E0F"/>
    <w:rsid w:val="00466D24"/>
    <w:rsid w:val="00473152"/>
    <w:rsid w:val="004756BA"/>
    <w:rsid w:val="004806B1"/>
    <w:rsid w:val="00480EBD"/>
    <w:rsid w:val="00482DB2"/>
    <w:rsid w:val="0049626F"/>
    <w:rsid w:val="004A6781"/>
    <w:rsid w:val="004B0472"/>
    <w:rsid w:val="004B2B5A"/>
    <w:rsid w:val="004B3844"/>
    <w:rsid w:val="004C4836"/>
    <w:rsid w:val="004C68F2"/>
    <w:rsid w:val="004D1AB0"/>
    <w:rsid w:val="004D3C0B"/>
    <w:rsid w:val="004D750B"/>
    <w:rsid w:val="004D7908"/>
    <w:rsid w:val="004F42CF"/>
    <w:rsid w:val="004F43A0"/>
    <w:rsid w:val="00501C4F"/>
    <w:rsid w:val="0050504A"/>
    <w:rsid w:val="00507BE8"/>
    <w:rsid w:val="00510BB9"/>
    <w:rsid w:val="00511FBB"/>
    <w:rsid w:val="00513EDA"/>
    <w:rsid w:val="00515015"/>
    <w:rsid w:val="00523234"/>
    <w:rsid w:val="0053019F"/>
    <w:rsid w:val="0053183F"/>
    <w:rsid w:val="00540EE4"/>
    <w:rsid w:val="00541C86"/>
    <w:rsid w:val="00545055"/>
    <w:rsid w:val="00546850"/>
    <w:rsid w:val="005472D3"/>
    <w:rsid w:val="005477D2"/>
    <w:rsid w:val="005519F3"/>
    <w:rsid w:val="00551B88"/>
    <w:rsid w:val="00566FD8"/>
    <w:rsid w:val="005675B2"/>
    <w:rsid w:val="00574758"/>
    <w:rsid w:val="005768E6"/>
    <w:rsid w:val="00576D94"/>
    <w:rsid w:val="00580A22"/>
    <w:rsid w:val="00584AB8"/>
    <w:rsid w:val="00587C0C"/>
    <w:rsid w:val="005905F2"/>
    <w:rsid w:val="00592873"/>
    <w:rsid w:val="00595CE8"/>
    <w:rsid w:val="005966D9"/>
    <w:rsid w:val="00596E7E"/>
    <w:rsid w:val="0059727F"/>
    <w:rsid w:val="005A0EEE"/>
    <w:rsid w:val="005A159F"/>
    <w:rsid w:val="005A6D73"/>
    <w:rsid w:val="005C0F1E"/>
    <w:rsid w:val="005C196F"/>
    <w:rsid w:val="005C779F"/>
    <w:rsid w:val="005D0D45"/>
    <w:rsid w:val="005D2679"/>
    <w:rsid w:val="005D3860"/>
    <w:rsid w:val="005E3CCE"/>
    <w:rsid w:val="005E7A00"/>
    <w:rsid w:val="005F195E"/>
    <w:rsid w:val="005F383B"/>
    <w:rsid w:val="005F4213"/>
    <w:rsid w:val="005F4EF8"/>
    <w:rsid w:val="005F6C6C"/>
    <w:rsid w:val="006016C8"/>
    <w:rsid w:val="006061FE"/>
    <w:rsid w:val="00613573"/>
    <w:rsid w:val="006175A6"/>
    <w:rsid w:val="00621C95"/>
    <w:rsid w:val="00622BAB"/>
    <w:rsid w:val="006244C8"/>
    <w:rsid w:val="0062526A"/>
    <w:rsid w:val="00636595"/>
    <w:rsid w:val="006469A7"/>
    <w:rsid w:val="006562D5"/>
    <w:rsid w:val="00663800"/>
    <w:rsid w:val="00666068"/>
    <w:rsid w:val="006710D2"/>
    <w:rsid w:val="00671E56"/>
    <w:rsid w:val="006727D8"/>
    <w:rsid w:val="00674CF4"/>
    <w:rsid w:val="00676D80"/>
    <w:rsid w:val="0068168A"/>
    <w:rsid w:val="00681A9F"/>
    <w:rsid w:val="00684D7A"/>
    <w:rsid w:val="00687AFE"/>
    <w:rsid w:val="00694731"/>
    <w:rsid w:val="00694B6E"/>
    <w:rsid w:val="00697F58"/>
    <w:rsid w:val="006A1D63"/>
    <w:rsid w:val="006A7C01"/>
    <w:rsid w:val="006B6246"/>
    <w:rsid w:val="006B63DB"/>
    <w:rsid w:val="006C1D69"/>
    <w:rsid w:val="006C36D2"/>
    <w:rsid w:val="006C77DE"/>
    <w:rsid w:val="006D3E56"/>
    <w:rsid w:val="006D727C"/>
    <w:rsid w:val="006E00FA"/>
    <w:rsid w:val="006E55E5"/>
    <w:rsid w:val="006F157D"/>
    <w:rsid w:val="006F249B"/>
    <w:rsid w:val="006F52B6"/>
    <w:rsid w:val="006F5DE2"/>
    <w:rsid w:val="0070270B"/>
    <w:rsid w:val="0070643C"/>
    <w:rsid w:val="007101CC"/>
    <w:rsid w:val="00710AE4"/>
    <w:rsid w:val="00712BDF"/>
    <w:rsid w:val="00720F3C"/>
    <w:rsid w:val="00722AE7"/>
    <w:rsid w:val="00723BDB"/>
    <w:rsid w:val="00724B6C"/>
    <w:rsid w:val="007257E4"/>
    <w:rsid w:val="00730C12"/>
    <w:rsid w:val="007312BD"/>
    <w:rsid w:val="007322A9"/>
    <w:rsid w:val="0073656C"/>
    <w:rsid w:val="00743FD1"/>
    <w:rsid w:val="007441BA"/>
    <w:rsid w:val="00744B64"/>
    <w:rsid w:val="00752976"/>
    <w:rsid w:val="007545AE"/>
    <w:rsid w:val="0075651C"/>
    <w:rsid w:val="0076001A"/>
    <w:rsid w:val="007629E7"/>
    <w:rsid w:val="00762FA3"/>
    <w:rsid w:val="00765E96"/>
    <w:rsid w:val="00773778"/>
    <w:rsid w:val="0078759C"/>
    <w:rsid w:val="00791CD2"/>
    <w:rsid w:val="00795A23"/>
    <w:rsid w:val="007A0BEF"/>
    <w:rsid w:val="007A222F"/>
    <w:rsid w:val="007A41E0"/>
    <w:rsid w:val="007B6566"/>
    <w:rsid w:val="007B6F32"/>
    <w:rsid w:val="007B7C59"/>
    <w:rsid w:val="007C0972"/>
    <w:rsid w:val="007C1035"/>
    <w:rsid w:val="007C14F5"/>
    <w:rsid w:val="007C5294"/>
    <w:rsid w:val="007C5761"/>
    <w:rsid w:val="007C6DBF"/>
    <w:rsid w:val="007D1995"/>
    <w:rsid w:val="007D1D79"/>
    <w:rsid w:val="007D28CE"/>
    <w:rsid w:val="007D5CA6"/>
    <w:rsid w:val="007D629A"/>
    <w:rsid w:val="007E3A4B"/>
    <w:rsid w:val="007F0C73"/>
    <w:rsid w:val="007F2A38"/>
    <w:rsid w:val="007F47B1"/>
    <w:rsid w:val="007F4861"/>
    <w:rsid w:val="007F5587"/>
    <w:rsid w:val="007F78E7"/>
    <w:rsid w:val="00802CB9"/>
    <w:rsid w:val="00804C8D"/>
    <w:rsid w:val="00805E04"/>
    <w:rsid w:val="00812944"/>
    <w:rsid w:val="0081401F"/>
    <w:rsid w:val="00816041"/>
    <w:rsid w:val="0081641D"/>
    <w:rsid w:val="008168E8"/>
    <w:rsid w:val="0082125F"/>
    <w:rsid w:val="00843025"/>
    <w:rsid w:val="00843CEF"/>
    <w:rsid w:val="00844333"/>
    <w:rsid w:val="00845B11"/>
    <w:rsid w:val="00846A51"/>
    <w:rsid w:val="0085006F"/>
    <w:rsid w:val="00853CB4"/>
    <w:rsid w:val="0085699D"/>
    <w:rsid w:val="00860F9F"/>
    <w:rsid w:val="00862F90"/>
    <w:rsid w:val="00870EBE"/>
    <w:rsid w:val="0087507B"/>
    <w:rsid w:val="00876594"/>
    <w:rsid w:val="00882C80"/>
    <w:rsid w:val="0088365E"/>
    <w:rsid w:val="00883AE9"/>
    <w:rsid w:val="008846EA"/>
    <w:rsid w:val="00885CA0"/>
    <w:rsid w:val="008876DD"/>
    <w:rsid w:val="00887B76"/>
    <w:rsid w:val="00887F4D"/>
    <w:rsid w:val="00891E39"/>
    <w:rsid w:val="00893EBB"/>
    <w:rsid w:val="00894714"/>
    <w:rsid w:val="00894896"/>
    <w:rsid w:val="0089528C"/>
    <w:rsid w:val="008A0108"/>
    <w:rsid w:val="008A16F7"/>
    <w:rsid w:val="008A628C"/>
    <w:rsid w:val="008A6542"/>
    <w:rsid w:val="008B1B09"/>
    <w:rsid w:val="008B33B5"/>
    <w:rsid w:val="008B4FB4"/>
    <w:rsid w:val="008C02E2"/>
    <w:rsid w:val="008C0D5E"/>
    <w:rsid w:val="008C3182"/>
    <w:rsid w:val="008D374D"/>
    <w:rsid w:val="008F01A2"/>
    <w:rsid w:val="008F1408"/>
    <w:rsid w:val="00901772"/>
    <w:rsid w:val="009026EB"/>
    <w:rsid w:val="00905E22"/>
    <w:rsid w:val="009072CD"/>
    <w:rsid w:val="00907CED"/>
    <w:rsid w:val="009106A0"/>
    <w:rsid w:val="0091410B"/>
    <w:rsid w:val="0091709A"/>
    <w:rsid w:val="00936440"/>
    <w:rsid w:val="00936C5A"/>
    <w:rsid w:val="00937132"/>
    <w:rsid w:val="00940997"/>
    <w:rsid w:val="00940F7C"/>
    <w:rsid w:val="0094486A"/>
    <w:rsid w:val="00944FDF"/>
    <w:rsid w:val="00954735"/>
    <w:rsid w:val="0095720F"/>
    <w:rsid w:val="0096120A"/>
    <w:rsid w:val="00961623"/>
    <w:rsid w:val="00967188"/>
    <w:rsid w:val="009700AC"/>
    <w:rsid w:val="00972E9C"/>
    <w:rsid w:val="009744D4"/>
    <w:rsid w:val="00975652"/>
    <w:rsid w:val="00980D9E"/>
    <w:rsid w:val="0098383D"/>
    <w:rsid w:val="00983CFE"/>
    <w:rsid w:val="00987C42"/>
    <w:rsid w:val="00990BAC"/>
    <w:rsid w:val="00992F71"/>
    <w:rsid w:val="0099661D"/>
    <w:rsid w:val="00996ADF"/>
    <w:rsid w:val="0099704D"/>
    <w:rsid w:val="009A30BA"/>
    <w:rsid w:val="009A318C"/>
    <w:rsid w:val="009A38C1"/>
    <w:rsid w:val="009A4ECF"/>
    <w:rsid w:val="009B4C19"/>
    <w:rsid w:val="009B59EF"/>
    <w:rsid w:val="009B6CA4"/>
    <w:rsid w:val="009B7291"/>
    <w:rsid w:val="009C1E32"/>
    <w:rsid w:val="009C4191"/>
    <w:rsid w:val="009D282B"/>
    <w:rsid w:val="009D3627"/>
    <w:rsid w:val="009D3EB5"/>
    <w:rsid w:val="009D602B"/>
    <w:rsid w:val="009F5E16"/>
    <w:rsid w:val="009F6058"/>
    <w:rsid w:val="009F7E31"/>
    <w:rsid w:val="00A01AA1"/>
    <w:rsid w:val="00A06B3A"/>
    <w:rsid w:val="00A14239"/>
    <w:rsid w:val="00A14AC3"/>
    <w:rsid w:val="00A23269"/>
    <w:rsid w:val="00A24B0C"/>
    <w:rsid w:val="00A27ADC"/>
    <w:rsid w:val="00A349F3"/>
    <w:rsid w:val="00A34FD5"/>
    <w:rsid w:val="00A37D6A"/>
    <w:rsid w:val="00A402C4"/>
    <w:rsid w:val="00A40378"/>
    <w:rsid w:val="00A4053D"/>
    <w:rsid w:val="00A41C9C"/>
    <w:rsid w:val="00A46320"/>
    <w:rsid w:val="00A54AC0"/>
    <w:rsid w:val="00A54C5F"/>
    <w:rsid w:val="00A62F23"/>
    <w:rsid w:val="00A64502"/>
    <w:rsid w:val="00A65F6B"/>
    <w:rsid w:val="00A721FE"/>
    <w:rsid w:val="00A748EA"/>
    <w:rsid w:val="00A82CDD"/>
    <w:rsid w:val="00A849FD"/>
    <w:rsid w:val="00A84F85"/>
    <w:rsid w:val="00A85CB9"/>
    <w:rsid w:val="00A937CC"/>
    <w:rsid w:val="00AA41FA"/>
    <w:rsid w:val="00AA6147"/>
    <w:rsid w:val="00AA7AED"/>
    <w:rsid w:val="00AB0781"/>
    <w:rsid w:val="00AB090A"/>
    <w:rsid w:val="00AB17A7"/>
    <w:rsid w:val="00AB1DB2"/>
    <w:rsid w:val="00AB285C"/>
    <w:rsid w:val="00AB5404"/>
    <w:rsid w:val="00AC399D"/>
    <w:rsid w:val="00AD69B4"/>
    <w:rsid w:val="00AE094C"/>
    <w:rsid w:val="00AE2110"/>
    <w:rsid w:val="00AE45A2"/>
    <w:rsid w:val="00AE572F"/>
    <w:rsid w:val="00AF5C74"/>
    <w:rsid w:val="00AF6615"/>
    <w:rsid w:val="00AF6A52"/>
    <w:rsid w:val="00B0125B"/>
    <w:rsid w:val="00B015CE"/>
    <w:rsid w:val="00B0205E"/>
    <w:rsid w:val="00B04D82"/>
    <w:rsid w:val="00B115F1"/>
    <w:rsid w:val="00B1795F"/>
    <w:rsid w:val="00B22346"/>
    <w:rsid w:val="00B24553"/>
    <w:rsid w:val="00B32FFC"/>
    <w:rsid w:val="00B36AA8"/>
    <w:rsid w:val="00B45C62"/>
    <w:rsid w:val="00B46BED"/>
    <w:rsid w:val="00B54AD2"/>
    <w:rsid w:val="00B56CE4"/>
    <w:rsid w:val="00B60091"/>
    <w:rsid w:val="00B605BC"/>
    <w:rsid w:val="00B65517"/>
    <w:rsid w:val="00B701E6"/>
    <w:rsid w:val="00B71325"/>
    <w:rsid w:val="00B72C95"/>
    <w:rsid w:val="00B72EDB"/>
    <w:rsid w:val="00B731D0"/>
    <w:rsid w:val="00B74009"/>
    <w:rsid w:val="00B74E35"/>
    <w:rsid w:val="00B771BC"/>
    <w:rsid w:val="00B77827"/>
    <w:rsid w:val="00B9203C"/>
    <w:rsid w:val="00B93537"/>
    <w:rsid w:val="00BA767C"/>
    <w:rsid w:val="00BB326C"/>
    <w:rsid w:val="00BB79A2"/>
    <w:rsid w:val="00BC2FF6"/>
    <w:rsid w:val="00BC51BB"/>
    <w:rsid w:val="00BC5705"/>
    <w:rsid w:val="00BC6588"/>
    <w:rsid w:val="00BC687E"/>
    <w:rsid w:val="00BD21C7"/>
    <w:rsid w:val="00BD406D"/>
    <w:rsid w:val="00BD527A"/>
    <w:rsid w:val="00BD5DC8"/>
    <w:rsid w:val="00BE255D"/>
    <w:rsid w:val="00BE2A2B"/>
    <w:rsid w:val="00BE4248"/>
    <w:rsid w:val="00BE68A2"/>
    <w:rsid w:val="00BF0AA8"/>
    <w:rsid w:val="00BF1123"/>
    <w:rsid w:val="00BF2709"/>
    <w:rsid w:val="00BF68B5"/>
    <w:rsid w:val="00C01FC0"/>
    <w:rsid w:val="00C03501"/>
    <w:rsid w:val="00C12C5C"/>
    <w:rsid w:val="00C13C34"/>
    <w:rsid w:val="00C13FD6"/>
    <w:rsid w:val="00C16A50"/>
    <w:rsid w:val="00C16DEA"/>
    <w:rsid w:val="00C2426A"/>
    <w:rsid w:val="00C24E30"/>
    <w:rsid w:val="00C347AF"/>
    <w:rsid w:val="00C356B5"/>
    <w:rsid w:val="00C35928"/>
    <w:rsid w:val="00C3780C"/>
    <w:rsid w:val="00C43FDC"/>
    <w:rsid w:val="00C460A9"/>
    <w:rsid w:val="00C4632B"/>
    <w:rsid w:val="00C46B90"/>
    <w:rsid w:val="00C474EE"/>
    <w:rsid w:val="00C546F6"/>
    <w:rsid w:val="00C55DED"/>
    <w:rsid w:val="00C63926"/>
    <w:rsid w:val="00C64B5B"/>
    <w:rsid w:val="00C717A0"/>
    <w:rsid w:val="00C75CE4"/>
    <w:rsid w:val="00C81ACC"/>
    <w:rsid w:val="00C85B32"/>
    <w:rsid w:val="00C94039"/>
    <w:rsid w:val="00C94F49"/>
    <w:rsid w:val="00CA3484"/>
    <w:rsid w:val="00CA39F5"/>
    <w:rsid w:val="00CA642A"/>
    <w:rsid w:val="00CB2E96"/>
    <w:rsid w:val="00CB4D1E"/>
    <w:rsid w:val="00CB773A"/>
    <w:rsid w:val="00CC0A50"/>
    <w:rsid w:val="00CD6418"/>
    <w:rsid w:val="00CF2199"/>
    <w:rsid w:val="00CF7712"/>
    <w:rsid w:val="00CF7A02"/>
    <w:rsid w:val="00D11476"/>
    <w:rsid w:val="00D13A4F"/>
    <w:rsid w:val="00D23E38"/>
    <w:rsid w:val="00D24153"/>
    <w:rsid w:val="00D318D3"/>
    <w:rsid w:val="00D36A95"/>
    <w:rsid w:val="00D40916"/>
    <w:rsid w:val="00D42ECD"/>
    <w:rsid w:val="00D52E18"/>
    <w:rsid w:val="00D53177"/>
    <w:rsid w:val="00D575E4"/>
    <w:rsid w:val="00D57989"/>
    <w:rsid w:val="00D57E24"/>
    <w:rsid w:val="00D63AD7"/>
    <w:rsid w:val="00D63E6A"/>
    <w:rsid w:val="00D7031E"/>
    <w:rsid w:val="00D71A95"/>
    <w:rsid w:val="00D74B0B"/>
    <w:rsid w:val="00D8268C"/>
    <w:rsid w:val="00D84AB3"/>
    <w:rsid w:val="00D86568"/>
    <w:rsid w:val="00D87AF8"/>
    <w:rsid w:val="00D9018E"/>
    <w:rsid w:val="00D91EBB"/>
    <w:rsid w:val="00D94257"/>
    <w:rsid w:val="00D96C5D"/>
    <w:rsid w:val="00D97732"/>
    <w:rsid w:val="00DA6D81"/>
    <w:rsid w:val="00DB0D7C"/>
    <w:rsid w:val="00DB7167"/>
    <w:rsid w:val="00DB7918"/>
    <w:rsid w:val="00DC2D39"/>
    <w:rsid w:val="00DC3760"/>
    <w:rsid w:val="00DC4993"/>
    <w:rsid w:val="00DD01E3"/>
    <w:rsid w:val="00DD0F49"/>
    <w:rsid w:val="00DD1473"/>
    <w:rsid w:val="00DE04DB"/>
    <w:rsid w:val="00DE49EA"/>
    <w:rsid w:val="00DE4B5C"/>
    <w:rsid w:val="00DE4BF8"/>
    <w:rsid w:val="00DE659D"/>
    <w:rsid w:val="00DF1E9C"/>
    <w:rsid w:val="00E0062B"/>
    <w:rsid w:val="00E11439"/>
    <w:rsid w:val="00E134FC"/>
    <w:rsid w:val="00E232F9"/>
    <w:rsid w:val="00E2407F"/>
    <w:rsid w:val="00E25760"/>
    <w:rsid w:val="00E3037D"/>
    <w:rsid w:val="00E340FD"/>
    <w:rsid w:val="00E34AE4"/>
    <w:rsid w:val="00E43DBF"/>
    <w:rsid w:val="00E44284"/>
    <w:rsid w:val="00E5017E"/>
    <w:rsid w:val="00E52079"/>
    <w:rsid w:val="00E52938"/>
    <w:rsid w:val="00E540A4"/>
    <w:rsid w:val="00E56E8A"/>
    <w:rsid w:val="00E67FF1"/>
    <w:rsid w:val="00E74AE6"/>
    <w:rsid w:val="00E75DA3"/>
    <w:rsid w:val="00E77C57"/>
    <w:rsid w:val="00E83E83"/>
    <w:rsid w:val="00E87E9D"/>
    <w:rsid w:val="00E912CF"/>
    <w:rsid w:val="00EA0136"/>
    <w:rsid w:val="00EA1467"/>
    <w:rsid w:val="00EA5F08"/>
    <w:rsid w:val="00EA64F9"/>
    <w:rsid w:val="00EB4ACC"/>
    <w:rsid w:val="00EB7681"/>
    <w:rsid w:val="00EC1EFD"/>
    <w:rsid w:val="00EC2AB5"/>
    <w:rsid w:val="00EC5208"/>
    <w:rsid w:val="00ED01E6"/>
    <w:rsid w:val="00ED14BC"/>
    <w:rsid w:val="00ED3733"/>
    <w:rsid w:val="00ED3E2E"/>
    <w:rsid w:val="00ED4E9B"/>
    <w:rsid w:val="00ED78ED"/>
    <w:rsid w:val="00EE31EB"/>
    <w:rsid w:val="00EE43D6"/>
    <w:rsid w:val="00EE50B1"/>
    <w:rsid w:val="00EF05C1"/>
    <w:rsid w:val="00EF1DB9"/>
    <w:rsid w:val="00EF2598"/>
    <w:rsid w:val="00EF62DB"/>
    <w:rsid w:val="00EF7AB6"/>
    <w:rsid w:val="00EF7E73"/>
    <w:rsid w:val="00F004CA"/>
    <w:rsid w:val="00F05AB2"/>
    <w:rsid w:val="00F13518"/>
    <w:rsid w:val="00F16AE8"/>
    <w:rsid w:val="00F209F5"/>
    <w:rsid w:val="00F21ACB"/>
    <w:rsid w:val="00F255E6"/>
    <w:rsid w:val="00F26DC4"/>
    <w:rsid w:val="00F27CBC"/>
    <w:rsid w:val="00F3627D"/>
    <w:rsid w:val="00F37822"/>
    <w:rsid w:val="00F55B84"/>
    <w:rsid w:val="00F609FE"/>
    <w:rsid w:val="00F61DD9"/>
    <w:rsid w:val="00F671A1"/>
    <w:rsid w:val="00F6791A"/>
    <w:rsid w:val="00F72102"/>
    <w:rsid w:val="00F7382E"/>
    <w:rsid w:val="00F73E85"/>
    <w:rsid w:val="00F767AD"/>
    <w:rsid w:val="00F76975"/>
    <w:rsid w:val="00F76B4C"/>
    <w:rsid w:val="00F8328D"/>
    <w:rsid w:val="00F83EE9"/>
    <w:rsid w:val="00F85BF3"/>
    <w:rsid w:val="00F945A2"/>
    <w:rsid w:val="00F95C07"/>
    <w:rsid w:val="00F9769C"/>
    <w:rsid w:val="00FA00CA"/>
    <w:rsid w:val="00FA4C1B"/>
    <w:rsid w:val="00FA5693"/>
    <w:rsid w:val="00FA6E8B"/>
    <w:rsid w:val="00FA7E40"/>
    <w:rsid w:val="00FB7D13"/>
    <w:rsid w:val="00FC6E13"/>
    <w:rsid w:val="00FD2418"/>
    <w:rsid w:val="00FD4F36"/>
    <w:rsid w:val="00FD7C31"/>
    <w:rsid w:val="00FE5CA2"/>
    <w:rsid w:val="00FF0521"/>
    <w:rsid w:val="00FF1EF5"/>
    <w:rsid w:val="00FF6124"/>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97658"/>
  <w15:docId w15:val="{10A3A631-FA40-417C-A511-CDC7FF74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5A"/>
    <w:pPr>
      <w:ind w:left="720"/>
      <w:contextualSpacing/>
    </w:pPr>
  </w:style>
  <w:style w:type="paragraph" w:styleId="Header">
    <w:name w:val="header"/>
    <w:basedOn w:val="Normal"/>
    <w:link w:val="HeaderChar"/>
    <w:uiPriority w:val="99"/>
    <w:unhideWhenUsed/>
    <w:rsid w:val="007D629A"/>
    <w:pPr>
      <w:tabs>
        <w:tab w:val="center" w:pos="4680"/>
        <w:tab w:val="right" w:pos="9360"/>
      </w:tabs>
    </w:pPr>
  </w:style>
  <w:style w:type="character" w:customStyle="1" w:styleId="HeaderChar">
    <w:name w:val="Header Char"/>
    <w:basedOn w:val="DefaultParagraphFont"/>
    <w:link w:val="Header"/>
    <w:uiPriority w:val="99"/>
    <w:rsid w:val="007D629A"/>
  </w:style>
  <w:style w:type="paragraph" w:styleId="Footer">
    <w:name w:val="footer"/>
    <w:basedOn w:val="Normal"/>
    <w:link w:val="FooterChar"/>
    <w:uiPriority w:val="99"/>
    <w:unhideWhenUsed/>
    <w:rsid w:val="007D629A"/>
    <w:pPr>
      <w:tabs>
        <w:tab w:val="center" w:pos="4680"/>
        <w:tab w:val="right" w:pos="9360"/>
      </w:tabs>
    </w:pPr>
  </w:style>
  <w:style w:type="character" w:customStyle="1" w:styleId="FooterChar">
    <w:name w:val="Footer Char"/>
    <w:basedOn w:val="DefaultParagraphFont"/>
    <w:link w:val="Footer"/>
    <w:uiPriority w:val="99"/>
    <w:rsid w:val="007D629A"/>
  </w:style>
  <w:style w:type="paragraph" w:styleId="PlainText">
    <w:name w:val="Plain Text"/>
    <w:basedOn w:val="Normal"/>
    <w:link w:val="PlainTextChar"/>
    <w:uiPriority w:val="99"/>
    <w:unhideWhenUsed/>
    <w:rsid w:val="00055213"/>
    <w:rPr>
      <w:rFonts w:ascii="Calibri" w:hAnsi="Calibri" w:cs="Consolas"/>
      <w:sz w:val="22"/>
      <w:szCs w:val="21"/>
    </w:rPr>
  </w:style>
  <w:style w:type="character" w:customStyle="1" w:styleId="PlainTextChar">
    <w:name w:val="Plain Text Char"/>
    <w:basedOn w:val="DefaultParagraphFont"/>
    <w:link w:val="PlainText"/>
    <w:uiPriority w:val="99"/>
    <w:rsid w:val="00055213"/>
    <w:rPr>
      <w:rFonts w:ascii="Calibri" w:hAnsi="Calibri" w:cs="Consolas"/>
      <w:sz w:val="22"/>
      <w:szCs w:val="21"/>
    </w:rPr>
  </w:style>
  <w:style w:type="paragraph" w:styleId="BalloonText">
    <w:name w:val="Balloon Text"/>
    <w:basedOn w:val="Normal"/>
    <w:link w:val="BalloonTextChar"/>
    <w:uiPriority w:val="99"/>
    <w:semiHidden/>
    <w:unhideWhenUsed/>
    <w:rsid w:val="00E77C57"/>
    <w:rPr>
      <w:rFonts w:ascii="Tahoma" w:hAnsi="Tahoma" w:cs="Tahoma"/>
      <w:sz w:val="16"/>
      <w:szCs w:val="16"/>
    </w:rPr>
  </w:style>
  <w:style w:type="character" w:customStyle="1" w:styleId="BalloonTextChar">
    <w:name w:val="Balloon Text Char"/>
    <w:basedOn w:val="DefaultParagraphFont"/>
    <w:link w:val="BalloonText"/>
    <w:uiPriority w:val="99"/>
    <w:semiHidden/>
    <w:rsid w:val="00E77C57"/>
    <w:rPr>
      <w:rFonts w:ascii="Tahoma" w:hAnsi="Tahoma" w:cs="Tahoma"/>
      <w:sz w:val="16"/>
      <w:szCs w:val="16"/>
    </w:rPr>
  </w:style>
  <w:style w:type="paragraph" w:styleId="NoSpacing">
    <w:name w:val="No Spacing"/>
    <w:uiPriority w:val="1"/>
    <w:qFormat/>
    <w:rsid w:val="000F6852"/>
  </w:style>
  <w:style w:type="character" w:styleId="Hyperlink">
    <w:name w:val="Hyperlink"/>
    <w:basedOn w:val="DefaultParagraphFont"/>
    <w:uiPriority w:val="99"/>
    <w:unhideWhenUsed/>
    <w:rsid w:val="00C12C5C"/>
    <w:rPr>
      <w:color w:val="0563C1" w:themeColor="hyperlink"/>
      <w:u w:val="single"/>
    </w:rPr>
  </w:style>
  <w:style w:type="character" w:styleId="Mention">
    <w:name w:val="Mention"/>
    <w:basedOn w:val="DefaultParagraphFont"/>
    <w:uiPriority w:val="99"/>
    <w:semiHidden/>
    <w:unhideWhenUsed/>
    <w:rsid w:val="00C12C5C"/>
    <w:rPr>
      <w:color w:val="2B579A"/>
      <w:shd w:val="clear" w:color="auto" w:fill="E6E6E6"/>
    </w:rPr>
  </w:style>
  <w:style w:type="paragraph" w:styleId="CommentText">
    <w:name w:val="annotation text"/>
    <w:basedOn w:val="Normal"/>
    <w:link w:val="CommentTextChar"/>
    <w:uiPriority w:val="99"/>
    <w:semiHidden/>
    <w:unhideWhenUsed/>
    <w:rsid w:val="006C1D69"/>
    <w:pPr>
      <w:spacing w:after="160"/>
    </w:pPr>
    <w:rPr>
      <w:sz w:val="20"/>
      <w:szCs w:val="20"/>
    </w:rPr>
  </w:style>
  <w:style w:type="character" w:customStyle="1" w:styleId="CommentTextChar">
    <w:name w:val="Comment Text Char"/>
    <w:basedOn w:val="DefaultParagraphFont"/>
    <w:link w:val="CommentText"/>
    <w:uiPriority w:val="99"/>
    <w:semiHidden/>
    <w:rsid w:val="006C1D69"/>
    <w:rPr>
      <w:sz w:val="20"/>
      <w:szCs w:val="20"/>
    </w:rPr>
  </w:style>
  <w:style w:type="character" w:styleId="UnresolvedMention">
    <w:name w:val="Unresolved Mention"/>
    <w:basedOn w:val="DefaultParagraphFont"/>
    <w:uiPriority w:val="99"/>
    <w:semiHidden/>
    <w:unhideWhenUsed/>
    <w:rsid w:val="007257E4"/>
    <w:rPr>
      <w:color w:val="605E5C"/>
      <w:shd w:val="clear" w:color="auto" w:fill="E1DFDD"/>
    </w:rPr>
  </w:style>
  <w:style w:type="paragraph" w:styleId="NormalWeb">
    <w:name w:val="Normal (Web)"/>
    <w:basedOn w:val="Normal"/>
    <w:uiPriority w:val="99"/>
    <w:unhideWhenUsed/>
    <w:rsid w:val="006365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4592">
      <w:bodyDiv w:val="1"/>
      <w:marLeft w:val="0"/>
      <w:marRight w:val="0"/>
      <w:marTop w:val="0"/>
      <w:marBottom w:val="0"/>
      <w:divBdr>
        <w:top w:val="none" w:sz="0" w:space="0" w:color="auto"/>
        <w:left w:val="none" w:sz="0" w:space="0" w:color="auto"/>
        <w:bottom w:val="none" w:sz="0" w:space="0" w:color="auto"/>
        <w:right w:val="none" w:sz="0" w:space="0" w:color="auto"/>
      </w:divBdr>
    </w:div>
    <w:div w:id="894588522">
      <w:bodyDiv w:val="1"/>
      <w:marLeft w:val="0"/>
      <w:marRight w:val="0"/>
      <w:marTop w:val="0"/>
      <w:marBottom w:val="0"/>
      <w:divBdr>
        <w:top w:val="none" w:sz="0" w:space="0" w:color="auto"/>
        <w:left w:val="none" w:sz="0" w:space="0" w:color="auto"/>
        <w:bottom w:val="none" w:sz="0" w:space="0" w:color="auto"/>
        <w:right w:val="none" w:sz="0" w:space="0" w:color="auto"/>
      </w:divBdr>
      <w:divsChild>
        <w:div w:id="54360184">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3733463">
          <w:marLeft w:val="0"/>
          <w:marRight w:val="0"/>
          <w:marTop w:val="0"/>
          <w:marBottom w:val="0"/>
          <w:divBdr>
            <w:top w:val="none" w:sz="0" w:space="0" w:color="auto"/>
            <w:left w:val="none" w:sz="0" w:space="0" w:color="auto"/>
            <w:bottom w:val="none" w:sz="0" w:space="0" w:color="auto"/>
            <w:right w:val="none" w:sz="0" w:space="0" w:color="auto"/>
          </w:divBdr>
        </w:div>
        <w:div w:id="620570413">
          <w:marLeft w:val="0"/>
          <w:marRight w:val="0"/>
          <w:marTop w:val="0"/>
          <w:marBottom w:val="0"/>
          <w:divBdr>
            <w:top w:val="none" w:sz="0" w:space="0" w:color="auto"/>
            <w:left w:val="none" w:sz="0" w:space="0" w:color="auto"/>
            <w:bottom w:val="none" w:sz="0" w:space="0" w:color="auto"/>
            <w:right w:val="none" w:sz="0" w:space="0" w:color="auto"/>
          </w:divBdr>
        </w:div>
        <w:div w:id="745341952">
          <w:marLeft w:val="0"/>
          <w:marRight w:val="0"/>
          <w:marTop w:val="0"/>
          <w:marBottom w:val="0"/>
          <w:divBdr>
            <w:top w:val="none" w:sz="0" w:space="0" w:color="auto"/>
            <w:left w:val="none" w:sz="0" w:space="0" w:color="auto"/>
            <w:bottom w:val="none" w:sz="0" w:space="0" w:color="auto"/>
            <w:right w:val="none" w:sz="0" w:space="0" w:color="auto"/>
          </w:divBdr>
        </w:div>
        <w:div w:id="846482005">
          <w:marLeft w:val="0"/>
          <w:marRight w:val="0"/>
          <w:marTop w:val="0"/>
          <w:marBottom w:val="0"/>
          <w:divBdr>
            <w:top w:val="none" w:sz="0" w:space="0" w:color="auto"/>
            <w:left w:val="none" w:sz="0" w:space="0" w:color="auto"/>
            <w:bottom w:val="none" w:sz="0" w:space="0" w:color="auto"/>
            <w:right w:val="none" w:sz="0" w:space="0" w:color="auto"/>
          </w:divBdr>
        </w:div>
      </w:divsChild>
    </w:div>
    <w:div w:id="1686636609">
      <w:bodyDiv w:val="1"/>
      <w:marLeft w:val="0"/>
      <w:marRight w:val="0"/>
      <w:marTop w:val="0"/>
      <w:marBottom w:val="0"/>
      <w:divBdr>
        <w:top w:val="none" w:sz="0" w:space="0" w:color="auto"/>
        <w:left w:val="none" w:sz="0" w:space="0" w:color="auto"/>
        <w:bottom w:val="none" w:sz="0" w:space="0" w:color="auto"/>
        <w:right w:val="none" w:sz="0" w:space="0" w:color="auto"/>
      </w:divBdr>
      <w:divsChild>
        <w:div w:id="1799446260">
          <w:marLeft w:val="0"/>
          <w:marRight w:val="0"/>
          <w:marTop w:val="0"/>
          <w:marBottom w:val="0"/>
          <w:divBdr>
            <w:top w:val="none" w:sz="0" w:space="0" w:color="auto"/>
            <w:left w:val="none" w:sz="0" w:space="0" w:color="auto"/>
            <w:bottom w:val="none" w:sz="0" w:space="0" w:color="auto"/>
            <w:right w:val="none" w:sz="0" w:space="0" w:color="auto"/>
          </w:divBdr>
          <w:divsChild>
            <w:div w:id="1718158336">
              <w:marLeft w:val="0"/>
              <w:marRight w:val="0"/>
              <w:marTop w:val="0"/>
              <w:marBottom w:val="0"/>
              <w:divBdr>
                <w:top w:val="none" w:sz="0" w:space="0" w:color="auto"/>
                <w:left w:val="none" w:sz="0" w:space="0" w:color="auto"/>
                <w:bottom w:val="none" w:sz="0" w:space="0" w:color="auto"/>
                <w:right w:val="none" w:sz="0" w:space="0" w:color="auto"/>
              </w:divBdr>
              <w:divsChild>
                <w:div w:id="655257116">
                  <w:marLeft w:val="0"/>
                  <w:marRight w:val="0"/>
                  <w:marTop w:val="0"/>
                  <w:marBottom w:val="0"/>
                  <w:divBdr>
                    <w:top w:val="none" w:sz="0" w:space="0" w:color="auto"/>
                    <w:left w:val="none" w:sz="0" w:space="0" w:color="auto"/>
                    <w:bottom w:val="none" w:sz="0" w:space="0" w:color="auto"/>
                    <w:right w:val="none" w:sz="0" w:space="0" w:color="auto"/>
                  </w:divBdr>
                </w:div>
                <w:div w:id="12904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16" ma:contentTypeDescription="Create a new document." ma:contentTypeScope="" ma:versionID="655f86bc336bf3841a824fc813e6a298">
  <xsd:schema xmlns:xsd="http://www.w3.org/2001/XMLSchema" xmlns:xs="http://www.w3.org/2001/XMLSchema" xmlns:p="http://schemas.microsoft.com/office/2006/metadata/properties" xmlns:ns2="ce2f74bb-9acf-4bc4-8659-d13e019e9712" xmlns:ns3="b214aa9c-703a-41bd-95f7-c7d2c5ed42e5" targetNamespace="http://schemas.microsoft.com/office/2006/metadata/properties" ma:root="true" ma:fieldsID="153b433597bad3cc798b3a685a259fc8" ns2:_="" ns3:_="">
    <xsd:import namespace="ce2f74bb-9acf-4bc4-8659-d13e019e9712"/>
    <xsd:import namespace="b214aa9c-703a-41bd-95f7-c7d2c5ed42e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f4c69-0645-443b-a8f4-11ccdb78d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4aa9c-703a-41bd-95f7-c7d2c5ed4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92d8f4-580f-4540-845f-05f716f80744}" ma:internalName="TaxCatchAll" ma:showField="CatchAllData" ma:web="b214aa9c-703a-41bd-95f7-c7d2c5ed4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214aa9c-703a-41bd-95f7-c7d2c5ed42e5" xsi:nil="true"/>
    <lcf76f155ced4ddcb4097134ff3c332f xmlns="ce2f74bb-9acf-4bc4-8659-d13e019e97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A4498B-B06B-42E0-9238-E771D838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f74bb-9acf-4bc4-8659-d13e019e9712"/>
    <ds:schemaRef ds:uri="b214aa9c-703a-41bd-95f7-c7d2c5ed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B8F9E-CBDF-49F7-939B-359A2B34689D}">
  <ds:schemaRefs>
    <ds:schemaRef ds:uri="http://schemas.microsoft.com/sharepoint/v3/contenttype/forms"/>
  </ds:schemaRefs>
</ds:datastoreItem>
</file>

<file path=customXml/itemProps3.xml><?xml version="1.0" encoding="utf-8"?>
<ds:datastoreItem xmlns:ds="http://schemas.openxmlformats.org/officeDocument/2006/customXml" ds:itemID="{CB49418D-246C-4351-9327-3A7A8CF173D9}">
  <ds:schemaRefs>
    <ds:schemaRef ds:uri="http://schemas.openxmlformats.org/officeDocument/2006/bibliography"/>
  </ds:schemaRefs>
</ds:datastoreItem>
</file>

<file path=customXml/itemProps4.xml><?xml version="1.0" encoding="utf-8"?>
<ds:datastoreItem xmlns:ds="http://schemas.openxmlformats.org/officeDocument/2006/customXml" ds:itemID="{07E54D5D-D699-4B81-8B02-592292F53F9D}">
  <ds:schemaRefs>
    <ds:schemaRef ds:uri="http://schemas.microsoft.com/office/2006/metadata/properties"/>
    <ds:schemaRef ds:uri="http://schemas.microsoft.com/office/infopath/2007/PartnerControls"/>
    <ds:schemaRef ds:uri="b214aa9c-703a-41bd-95f7-c7d2c5ed42e5"/>
    <ds:schemaRef ds:uri="ce2f74bb-9acf-4bc4-8659-d13e019e9712"/>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Thorne</dc:creator>
  <cp:keywords/>
  <dc:description/>
  <cp:lastModifiedBy>Town Clerk</cp:lastModifiedBy>
  <cp:revision>53</cp:revision>
  <cp:lastPrinted>2019-02-06T00:50:00Z</cp:lastPrinted>
  <dcterms:created xsi:type="dcterms:W3CDTF">2023-03-24T18:19:00Z</dcterms:created>
  <dcterms:modified xsi:type="dcterms:W3CDTF">2023-03-27T14:26:00Z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0x0101001EC76C5A9C2E974693974795D5145495</vt:lpwstr>
  </property>
  <property fmtid="{D5CDD505-2E9C-101B-9397-08002B2CF9AE}" pid="3" name="MediaServiceImageTags">
    <vt:lpwstr/>
  </property>
</Properties>
</file>