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08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Town of Green Mountain Falls</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Parks, Recreation, and Trails Meeting Minutes</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10615 Green Mountain Falls Road</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Wednesday, April 12, 2023 at 4:00 p.m.</w:t>
      </w:r>
      <w:r w:rsidDel="00000000" w:rsidR="00000000" w:rsidRPr="00000000">
        <w:drawing>
          <wp:anchor allowOverlap="1" behindDoc="0" distB="0" distT="0" distL="114300" distR="114300" hidden="0" layoutInCell="1" locked="0" relativeHeight="0" simplePos="0">
            <wp:simplePos x="0" y="0"/>
            <wp:positionH relativeFrom="column">
              <wp:posOffset>27</wp:posOffset>
            </wp:positionH>
            <wp:positionV relativeFrom="paragraph">
              <wp:posOffset>0</wp:posOffset>
            </wp:positionV>
            <wp:extent cx="1073150" cy="1061085"/>
            <wp:effectExtent b="0" l="0" r="0" t="0"/>
            <wp:wrapSquare wrapText="bothSides" distB="0" distT="0" distL="114300" distR="114300"/>
            <wp:docPr id="8505227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73150" cy="10610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27</wp:posOffset>
            </wp:positionH>
            <wp:positionV relativeFrom="paragraph">
              <wp:posOffset>0</wp:posOffset>
            </wp:positionV>
            <wp:extent cx="1073005" cy="1059640"/>
            <wp:effectExtent b="0" l="0" r="0" t="0"/>
            <wp:wrapSquare wrapText="bothSides" distB="0" distT="0" distL="114300" distR="114300"/>
            <wp:docPr id="85052277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073005" cy="1059640"/>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REGULAR MEETING MINUTES</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tbl>
      <w:tblPr>
        <w:tblStyle w:val="Table1"/>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Board Members Present</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 Jesse Stroope (Zoom)</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Chair Jay Kita (4:10pm)</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 Nancy Dixon</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 Philip McIntire</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 Don Walker </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Town Staff Present</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0F">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Board Members Absent</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Secretary </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 Nancy Dixon</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Trustees Present</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18">
      <w:pPr>
        <w:pBdr>
          <w:bottom w:color="000000" w:space="0" w:sz="12"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1. CALL TO ORDER / ROLL CALL</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Parks, Recreation, and Trails meeting called to order at </w:t>
      </w:r>
      <w:r w:rsidDel="00000000" w:rsidR="00000000" w:rsidRPr="00000000">
        <w:rPr>
          <w:rFonts w:ascii="Times New Roman" w:cs="Times New Roman" w:eastAsia="Times New Roman" w:hAnsi="Times New Roman"/>
          <w:rtl w:val="0"/>
        </w:rPr>
        <w:t xml:space="preserve">4:03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pm</w:t>
      </w:r>
      <w:r w:rsidDel="00000000" w:rsidR="00000000" w:rsidRPr="00000000">
        <w:rPr>
          <w:rFonts w:ascii="Times New Roman" w:cs="Times New Roman" w:eastAsia="Times New Roman" w:hAnsi="Times New Roman"/>
          <w:rtl w:val="0"/>
        </w:rPr>
        <w:t xml:space="preserve"> by Chair Stroope.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2. ADDITIONS, DELETIONS, OR CORRECTION TO THE AGENDA</w:t>
      </w: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 Stroope moved to approve the agenda. Dixon seconded. Motion passed - 4/0.</w:t>
      </w:r>
    </w:p>
    <w:p w:rsidR="00000000" w:rsidDel="00000000" w:rsidP="00000000" w:rsidRDefault="00000000" w:rsidRPr="00000000" w14:paraId="0000001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SPEAKERS NOT ON THE AGENDA</w:t>
      </w:r>
    </w:p>
    <w:p w:rsidR="00000000" w:rsidDel="00000000" w:rsidP="00000000" w:rsidRDefault="00000000" w:rsidRPr="00000000" w14:paraId="00000021">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 public speaker.</w:t>
      </w: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CONSENT AGENDA</w:t>
      </w:r>
    </w:p>
    <w:p w:rsidR="00000000" w:rsidDel="00000000" w:rsidP="00000000" w:rsidRDefault="00000000" w:rsidRPr="00000000" w14:paraId="0000002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McIntire moved to approve the meeting minutes from March 15, 2023. Stroope seconded. Motion passed - 4/0.</w:t>
      </w:r>
    </w:p>
    <w:p w:rsidR="00000000" w:rsidDel="00000000" w:rsidP="00000000" w:rsidRDefault="00000000" w:rsidRPr="00000000" w14:paraId="0000002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BUSINESS</w:t>
      </w:r>
    </w:p>
    <w:p w:rsidR="00000000" w:rsidDel="00000000" w:rsidP="00000000" w:rsidRDefault="00000000" w:rsidRPr="00000000" w14:paraId="00000027">
      <w:pPr>
        <w:numPr>
          <w:ilvl w:val="0"/>
          <w:numId w:val="1"/>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Paul Yingling facilitated a 2024 Capital Improvement Plan workshop. The workshop produced town items that PRT deemed important and urgent. Chair Stroope will meet with other committee chairs to produce a finalized list to present to the Board. Summary from Paul below:</w:t>
      </w:r>
    </w:p>
    <w:p w:rsidR="00000000" w:rsidDel="00000000" w:rsidP="00000000" w:rsidRDefault="00000000" w:rsidRPr="00000000" w14:paraId="00000028">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hd w:fill="ffffff" w:val="clear"/>
        <w:spacing w:line="240" w:lineRule="auto"/>
        <w:ind w:left="720" w:firstLine="0"/>
        <w:rPr>
          <w:rFonts w:ascii="Arial" w:cs="Arial" w:eastAsia="Arial" w:hAnsi="Arial"/>
          <w:i w:val="1"/>
          <w:color w:val="222222"/>
          <w:sz w:val="22"/>
          <w:szCs w:val="22"/>
        </w:rPr>
      </w:pPr>
      <w:r w:rsidDel="00000000" w:rsidR="00000000" w:rsidRPr="00000000">
        <w:rPr>
          <w:rFonts w:ascii="Arial" w:cs="Arial" w:eastAsia="Arial" w:hAnsi="Arial"/>
          <w:i w:val="1"/>
          <w:color w:val="222222"/>
          <w:sz w:val="22"/>
          <w:szCs w:val="22"/>
          <w:rtl w:val="0"/>
        </w:rPr>
        <w:t xml:space="preserve">Thanks again for the chance to work with you and the PRTAC on this project.</w:t>
      </w:r>
    </w:p>
    <w:p w:rsidR="00000000" w:rsidDel="00000000" w:rsidP="00000000" w:rsidRDefault="00000000" w:rsidRPr="00000000" w14:paraId="0000002A">
      <w:pPr>
        <w:shd w:fill="ffffff" w:val="clear"/>
        <w:spacing w:line="240" w:lineRule="auto"/>
        <w:ind w:left="720" w:firstLine="0"/>
        <w:rPr>
          <w:rFonts w:ascii="Arial" w:cs="Arial" w:eastAsia="Arial" w:hAnsi="Arial"/>
          <w:i w:val="1"/>
          <w:color w:val="222222"/>
          <w:sz w:val="22"/>
          <w:szCs w:val="22"/>
        </w:rPr>
      </w:pPr>
      <w:r w:rsidDel="00000000" w:rsidR="00000000" w:rsidRPr="00000000">
        <w:rPr>
          <w:rFonts w:ascii="Arial" w:cs="Arial" w:eastAsia="Arial" w:hAnsi="Arial"/>
          <w:i w:val="1"/>
          <w:color w:val="222222"/>
          <w:sz w:val="22"/>
          <w:szCs w:val="22"/>
          <w:rtl w:val="0"/>
        </w:rPr>
        <w:t xml:space="preserve">My big takeaways are:</w:t>
      </w:r>
    </w:p>
    <w:p w:rsidR="00000000" w:rsidDel="00000000" w:rsidP="00000000" w:rsidRDefault="00000000" w:rsidRPr="00000000" w14:paraId="0000002B">
      <w:pPr>
        <w:shd w:fill="ffffff" w:val="clear"/>
        <w:spacing w:line="240" w:lineRule="auto"/>
        <w:ind w:left="720" w:firstLine="0"/>
        <w:rPr>
          <w:rFonts w:ascii="Arial" w:cs="Arial" w:eastAsia="Arial" w:hAnsi="Arial"/>
          <w:i w:val="1"/>
          <w:color w:val="222222"/>
          <w:sz w:val="22"/>
          <w:szCs w:val="22"/>
        </w:rPr>
      </w:pPr>
      <w:r w:rsidDel="00000000" w:rsidR="00000000" w:rsidRPr="00000000">
        <w:rPr>
          <w:rtl w:val="0"/>
        </w:rPr>
      </w:r>
    </w:p>
    <w:p w:rsidR="00000000" w:rsidDel="00000000" w:rsidP="00000000" w:rsidRDefault="00000000" w:rsidRPr="00000000" w14:paraId="0000002C">
      <w:pPr>
        <w:shd w:fill="ffffff" w:val="clear"/>
        <w:spacing w:line="240" w:lineRule="auto"/>
        <w:ind w:left="720" w:firstLine="0"/>
        <w:rPr>
          <w:rFonts w:ascii="Arial" w:cs="Arial" w:eastAsia="Arial" w:hAnsi="Arial"/>
          <w:i w:val="1"/>
          <w:color w:val="222222"/>
          <w:sz w:val="22"/>
          <w:szCs w:val="22"/>
        </w:rPr>
      </w:pPr>
      <w:r w:rsidDel="00000000" w:rsidR="00000000" w:rsidRPr="00000000">
        <w:rPr>
          <w:rFonts w:ascii="Arial" w:cs="Arial" w:eastAsia="Arial" w:hAnsi="Arial"/>
          <w:i w:val="1"/>
          <w:color w:val="222222"/>
          <w:sz w:val="22"/>
          <w:szCs w:val="22"/>
          <w:rtl w:val="0"/>
        </w:rPr>
        <w:t xml:space="preserve">- Genuine pride and a sense of achievement in the PRT's work. Trail Ambassadors, Wayfinding signage, cohesive culture and effective processes Well done!</w:t>
      </w:r>
    </w:p>
    <w:p w:rsidR="00000000" w:rsidDel="00000000" w:rsidP="00000000" w:rsidRDefault="00000000" w:rsidRPr="00000000" w14:paraId="0000002D">
      <w:pPr>
        <w:shd w:fill="ffffff" w:val="clear"/>
        <w:spacing w:line="240" w:lineRule="auto"/>
        <w:ind w:left="720" w:firstLine="0"/>
        <w:rPr>
          <w:rFonts w:ascii="Arial" w:cs="Arial" w:eastAsia="Arial" w:hAnsi="Arial"/>
          <w:i w:val="1"/>
          <w:color w:val="222222"/>
          <w:sz w:val="22"/>
          <w:szCs w:val="22"/>
        </w:rPr>
      </w:pPr>
      <w:r w:rsidDel="00000000" w:rsidR="00000000" w:rsidRPr="00000000">
        <w:rPr>
          <w:rtl w:val="0"/>
        </w:rPr>
      </w:r>
    </w:p>
    <w:p w:rsidR="00000000" w:rsidDel="00000000" w:rsidP="00000000" w:rsidRDefault="00000000" w:rsidRPr="00000000" w14:paraId="0000002E">
      <w:pPr>
        <w:shd w:fill="ffffff" w:val="clear"/>
        <w:spacing w:line="240" w:lineRule="auto"/>
        <w:ind w:left="720" w:firstLine="0"/>
        <w:rPr>
          <w:rFonts w:ascii="Arial" w:cs="Arial" w:eastAsia="Arial" w:hAnsi="Arial"/>
          <w:i w:val="1"/>
          <w:color w:val="222222"/>
          <w:sz w:val="22"/>
          <w:szCs w:val="22"/>
        </w:rPr>
      </w:pPr>
      <w:r w:rsidDel="00000000" w:rsidR="00000000" w:rsidRPr="00000000">
        <w:rPr>
          <w:rFonts w:ascii="Arial" w:cs="Arial" w:eastAsia="Arial" w:hAnsi="Arial"/>
          <w:i w:val="1"/>
          <w:color w:val="222222"/>
          <w:sz w:val="22"/>
          <w:szCs w:val="22"/>
          <w:rtl w:val="0"/>
        </w:rPr>
        <w:t xml:space="preserve">- There's a strong consensus around:</w:t>
      </w:r>
    </w:p>
    <w:p w:rsidR="00000000" w:rsidDel="00000000" w:rsidP="00000000" w:rsidRDefault="00000000" w:rsidRPr="00000000" w14:paraId="0000002F">
      <w:pPr>
        <w:widowControl w:val="0"/>
        <w:spacing w:after="200" w:before="200" w:line="240" w:lineRule="auto"/>
        <w:ind w:left="720" w:firstLine="720"/>
        <w:rPr>
          <w:rFonts w:ascii="Arial" w:cs="Arial" w:eastAsia="Arial" w:hAnsi="Arial"/>
          <w:i w:val="1"/>
          <w:color w:val="222222"/>
          <w:sz w:val="22"/>
          <w:szCs w:val="22"/>
        </w:rPr>
      </w:pPr>
      <w:r w:rsidDel="00000000" w:rsidR="00000000" w:rsidRPr="00000000">
        <w:rPr>
          <w:rFonts w:ascii="Arial" w:cs="Arial" w:eastAsia="Arial" w:hAnsi="Arial"/>
          <w:i w:val="1"/>
          <w:color w:val="222222"/>
          <w:sz w:val="22"/>
          <w:szCs w:val="22"/>
          <w:rtl w:val="0"/>
        </w:rPr>
        <w:t xml:space="preserve">Public safety issues (fire mitigation, trails, roads, crosswalks)</w:t>
      </w:r>
    </w:p>
    <w:p w:rsidR="00000000" w:rsidDel="00000000" w:rsidP="00000000" w:rsidRDefault="00000000" w:rsidRPr="00000000" w14:paraId="00000030">
      <w:pPr>
        <w:widowControl w:val="0"/>
        <w:spacing w:after="200" w:before="200" w:line="240" w:lineRule="auto"/>
        <w:ind w:left="720" w:firstLine="720"/>
        <w:rPr>
          <w:rFonts w:ascii="Arial" w:cs="Arial" w:eastAsia="Arial" w:hAnsi="Arial"/>
          <w:i w:val="1"/>
          <w:color w:val="222222"/>
          <w:sz w:val="22"/>
          <w:szCs w:val="22"/>
        </w:rPr>
      </w:pPr>
      <w:r w:rsidDel="00000000" w:rsidR="00000000" w:rsidRPr="00000000">
        <w:rPr>
          <w:rFonts w:ascii="Arial" w:cs="Arial" w:eastAsia="Arial" w:hAnsi="Arial"/>
          <w:i w:val="1"/>
          <w:color w:val="222222"/>
          <w:sz w:val="22"/>
          <w:szCs w:val="22"/>
          <w:rtl w:val="0"/>
        </w:rPr>
        <w:t xml:space="preserve">Gazebo improvements (this issue was repeatedly addressed as our 'brand')</w:t>
      </w:r>
    </w:p>
    <w:p w:rsidR="00000000" w:rsidDel="00000000" w:rsidP="00000000" w:rsidRDefault="00000000" w:rsidRPr="00000000" w14:paraId="00000031">
      <w:pPr>
        <w:widowControl w:val="0"/>
        <w:spacing w:after="200" w:before="200" w:line="240" w:lineRule="auto"/>
        <w:ind w:left="720" w:firstLine="720"/>
        <w:rPr>
          <w:rFonts w:ascii="Times New Roman" w:cs="Times New Roman" w:eastAsia="Times New Roman" w:hAnsi="Times New Roman"/>
          <w:u w:val="none"/>
        </w:rPr>
      </w:pPr>
      <w:r w:rsidDel="00000000" w:rsidR="00000000" w:rsidRPr="00000000">
        <w:rPr>
          <w:rFonts w:ascii="Arial" w:cs="Arial" w:eastAsia="Arial" w:hAnsi="Arial"/>
          <w:i w:val="1"/>
          <w:color w:val="222222"/>
          <w:sz w:val="22"/>
          <w:szCs w:val="22"/>
          <w:rtl w:val="0"/>
        </w:rPr>
        <w:t xml:space="preserve">Public restroom access</w:t>
      </w:r>
      <w:r w:rsidDel="00000000" w:rsidR="00000000" w:rsidRPr="00000000">
        <w:rPr>
          <w:rtl w:val="0"/>
        </w:rPr>
      </w:r>
    </w:p>
    <w:p w:rsidR="00000000" w:rsidDel="00000000" w:rsidP="00000000" w:rsidRDefault="00000000" w:rsidRPr="00000000" w14:paraId="0000003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tab/>
        <w:t xml:space="preserve">CORRESPONDENCE</w:t>
      </w:r>
    </w:p>
    <w:p w:rsidR="00000000" w:rsidDel="00000000" w:rsidP="00000000" w:rsidRDefault="00000000" w:rsidRPr="00000000" w14:paraId="00000033">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Nancy Entenza had a message regarding the naming of the stilling basin area.</w:t>
      </w:r>
    </w:p>
    <w:p w:rsidR="00000000" w:rsidDel="00000000" w:rsidP="00000000" w:rsidRDefault="00000000" w:rsidRPr="00000000" w14:paraId="00000034">
      <w:pPr>
        <w:spacing w:line="276"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Kita mentioned that the PRT meeting time was incorrect on the town website. </w:t>
      </w:r>
      <w:r w:rsidDel="00000000" w:rsidR="00000000" w:rsidRPr="00000000">
        <w:rPr>
          <w:rFonts w:ascii="Times New Roman" w:cs="Times New Roman" w:eastAsia="Times New Roman" w:hAnsi="Times New Roman"/>
          <w:b w:val="1"/>
          <w:rtl w:val="0"/>
        </w:rPr>
        <w:t xml:space="preserve">Dixon will contact town staff to correct. </w:t>
      </w:r>
    </w:p>
    <w:p w:rsidR="00000000" w:rsidDel="00000000" w:rsidP="00000000" w:rsidRDefault="00000000" w:rsidRPr="00000000" w14:paraId="00000035">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tab/>
        <w:t xml:space="preserve">REPORTS</w:t>
      </w:r>
    </w:p>
    <w:p w:rsidR="00000000" w:rsidDel="00000000" w:rsidP="00000000" w:rsidRDefault="00000000" w:rsidRPr="00000000" w14:paraId="00000037">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Dixon presented the consolidated volunteer and equipment list needed for the Spring Community workday (CWD). Chair Stroope will present this list to the TM for support from PW. The CWD was moved to the backup date of Saturday, May 13th, due to a conflict. All PRT members agreed to the new date. PRT members volunteered their personal equipment for backup. Chair Stroope recommended labeling their equipment. He also advised Kita and Walker to have town volunteer waivers signed before any work is started. </w:t>
      </w:r>
    </w:p>
    <w:p w:rsidR="00000000" w:rsidDel="00000000" w:rsidP="00000000" w:rsidRDefault="00000000" w:rsidRPr="00000000" w14:paraId="00000038">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McIntire had questions about the Historic Structure Assessment (HSA) grant. Chair Stroope asked that he prepare a simple summary of what is needed that could be presented to the TM . </w:t>
      </w:r>
    </w:p>
    <w:p w:rsidR="00000000" w:rsidDel="00000000" w:rsidP="00000000" w:rsidRDefault="00000000" w:rsidRPr="00000000" w14:paraId="00000039">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 Stroope said he had talked with the PocketPals contact and the area PRT was wanting to include was competing with PP map #9. Chair Stroope will be problem solving with PocketPals to resolve this issue and report back.</w:t>
      </w:r>
    </w:p>
    <w:p w:rsidR="00000000" w:rsidDel="00000000" w:rsidP="00000000" w:rsidRDefault="00000000" w:rsidRPr="00000000" w14:paraId="0000003A">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 Stroope has been working with Ron Gans to update the stilling basin site plan per input from the public forum.</w:t>
      </w:r>
    </w:p>
    <w:p w:rsidR="00000000" w:rsidDel="00000000" w:rsidP="00000000" w:rsidRDefault="00000000" w:rsidRPr="00000000" w14:paraId="0000003B">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Dixon let Chair Stroope know that McIntire had hardcopy cost estimates for the playground ground coverings. </w:t>
      </w:r>
      <w:r w:rsidDel="00000000" w:rsidR="00000000" w:rsidRPr="00000000">
        <w:rPr>
          <w:rFonts w:ascii="Times New Roman" w:cs="Times New Roman" w:eastAsia="Times New Roman" w:hAnsi="Times New Roman"/>
          <w:b w:val="1"/>
          <w:rtl w:val="0"/>
        </w:rPr>
        <w:t xml:space="preserve">McIntire will email a digital copy to Dixon and Chair Stroope.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C">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spacing w:line="276"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9. </w:t>
        <w:tab/>
        <w:t xml:space="preserve">ADJOURNMENT at 6:03pm.</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B3384"/>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A7EF6"/>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5A7EF6"/>
    <w:pPr>
      <w:ind w:left="720"/>
      <w:contextualSpacing w:val="1"/>
    </w:pPr>
  </w:style>
  <w:style w:type="paragraph" w:styleId="PlainText">
    <w:name w:val="Plain Text"/>
    <w:basedOn w:val="Normal"/>
    <w:link w:val="PlainTextChar"/>
    <w:uiPriority w:val="99"/>
    <w:unhideWhenUsed w:val="1"/>
    <w:rsid w:val="005A7EF6"/>
    <w:rPr>
      <w:rFonts w:ascii="Calibri" w:cs="Consolas" w:hAnsi="Calibri"/>
      <w:sz w:val="22"/>
      <w:szCs w:val="21"/>
    </w:rPr>
  </w:style>
  <w:style w:type="character" w:styleId="PlainTextChar" w:customStyle="1">
    <w:name w:val="Plain Text Char"/>
    <w:basedOn w:val="DefaultParagraphFont"/>
    <w:link w:val="PlainText"/>
    <w:uiPriority w:val="99"/>
    <w:rsid w:val="005A7EF6"/>
    <w:rPr>
      <w:rFonts w:ascii="Calibri" w:cs="Consolas" w:hAnsi="Calibri"/>
      <w:szCs w:val="21"/>
    </w:rPr>
  </w:style>
  <w:style w:type="paragraph" w:styleId="NoSpacing">
    <w:name w:val="No Spacing"/>
    <w:uiPriority w:val="1"/>
    <w:qFormat w:val="1"/>
    <w:rsid w:val="005A7EF6"/>
    <w:pPr>
      <w:spacing w:after="0" w:line="240" w:lineRule="auto"/>
    </w:pPr>
    <w:rPr>
      <w:sz w:val="24"/>
      <w:szCs w:val="24"/>
    </w:rPr>
  </w:style>
  <w:style w:type="table" w:styleId="TableGrid1" w:customStyle="1">
    <w:name w:val="Table Grid1"/>
    <w:basedOn w:val="TableNormal"/>
    <w:next w:val="TableGrid"/>
    <w:uiPriority w:val="39"/>
    <w:rsid w:val="009E12B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100773"/>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Dk98s2J5yRsKRCpCDFEY9HGjgA==">AMUW2mX2VcQjJbWgXB1xgA73EiWD4W0k/qBbwypPzx1h7S2jBgEPgl+CyIqa+RHDU32+PdIOS5VpFLrjQpYxHaevxg2T91QhXcFy2FlycXShoUH1Q7DdgLw=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EC76C5A9C2E974693974795D5145495" ma:contentTypeVersion="16" ma:contentTypeDescription="Create a new document." ma:contentTypeScope="" ma:versionID="655f86bc336bf3841a824fc813e6a298">
  <xsd:schema xmlns:xsd="http://www.w3.org/2001/XMLSchema" xmlns:xs="http://www.w3.org/2001/XMLSchema" xmlns:p="http://schemas.microsoft.com/office/2006/metadata/properties" xmlns:ns2="ce2f74bb-9acf-4bc4-8659-d13e019e9712" xmlns:ns3="b214aa9c-703a-41bd-95f7-c7d2c5ed42e5" targetNamespace="http://schemas.microsoft.com/office/2006/metadata/properties" ma:root="true" ma:fieldsID="153b433597bad3cc798b3a685a259fc8" ns2:_="" ns3:_="">
    <xsd:import namespace="ce2f74bb-9acf-4bc4-8659-d13e019e9712"/>
    <xsd:import namespace="b214aa9c-703a-41bd-95f7-c7d2c5ed42e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f74bb-9acf-4bc4-8659-d13e019e9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1af4c69-0645-443b-a8f4-11ccdb78d6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4aa9c-703a-41bd-95f7-c7d2c5ed42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92d8f4-580f-4540-845f-05f716f80744}" ma:internalName="TaxCatchAll" ma:showField="CatchAllData" ma:web="b214aa9c-703a-41bd-95f7-c7d2c5ed42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936C098-6A1B-47A1-AE85-3CBB48FE6C04}"/>
</file>

<file path=customXML/itemProps3.xml><?xml version="1.0" encoding="utf-8"?>
<ds:datastoreItem xmlns:ds="http://schemas.openxmlformats.org/officeDocument/2006/customXml" ds:itemID="{00C4E67A-0E94-4844-B1B2-F1800339DC9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2021-03-05T18:52:00Z</dcterms:created>
  <dc:creator>Town Clerk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0x0101001EC76C5A9C2E974693974795D5145495</vt:lpwstr>
  </property>
</Properties>
</file>